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B3B9" w14:textId="27BE6F69" w:rsidR="00F707D6" w:rsidRPr="000C717E" w:rsidRDefault="00006AB0" w:rsidP="00B038EA">
      <w:pPr>
        <w:spacing w:line="500" w:lineRule="exact"/>
        <w:jc w:val="center"/>
        <w:rPr>
          <w:rFonts w:ascii="AR教科書体M" w:eastAsia="AR教科書体M" w:hAnsi="AR教科書体M"/>
          <w:sz w:val="28"/>
          <w:szCs w:val="28"/>
        </w:rPr>
      </w:pPr>
      <w:r>
        <w:rPr>
          <w:rFonts w:ascii="AR教科書体M" w:eastAsia="AR教科書体M" w:hAnsi="AR教科書体M" w:hint="eastAsia"/>
          <w:sz w:val="28"/>
          <w:szCs w:val="28"/>
        </w:rPr>
        <w:t>第</w:t>
      </w:r>
      <w:r w:rsidR="00557A20">
        <w:rPr>
          <w:rFonts w:ascii="AR教科書体M" w:eastAsia="AR教科書体M" w:hAnsi="AR教科書体M" w:hint="eastAsia"/>
          <w:sz w:val="28"/>
          <w:szCs w:val="28"/>
        </w:rPr>
        <w:t>6</w:t>
      </w:r>
      <w:r>
        <w:rPr>
          <w:rFonts w:ascii="AR教科書体M" w:eastAsia="AR教科書体M" w:hAnsi="AR教科書体M" w:hint="eastAsia"/>
          <w:sz w:val="28"/>
          <w:szCs w:val="28"/>
        </w:rPr>
        <w:t>回</w:t>
      </w:r>
      <w:r w:rsidR="007022CF">
        <w:rPr>
          <w:rFonts w:ascii="AR教科書体M" w:eastAsia="AR教科書体M" w:hAnsi="AR教科書体M" w:hint="eastAsia"/>
          <w:sz w:val="28"/>
          <w:szCs w:val="28"/>
        </w:rPr>
        <w:t>3X3バスケットボール日本選手権大会</w:t>
      </w:r>
      <w:r w:rsidR="00B038EA">
        <w:rPr>
          <w:rFonts w:ascii="AR教科書体M" w:eastAsia="AR教科書体M" w:hAnsi="AR教科書体M" w:hint="eastAsia"/>
          <w:sz w:val="28"/>
          <w:szCs w:val="28"/>
        </w:rPr>
        <w:t xml:space="preserve">　　　　　　　　　　　　　　　　</w:t>
      </w:r>
      <w:r w:rsidR="007022CF">
        <w:rPr>
          <w:rFonts w:ascii="AR教科書体M" w:eastAsia="AR教科書体M" w:hAnsi="AR教科書体M" w:hint="eastAsia"/>
          <w:sz w:val="28"/>
          <w:szCs w:val="28"/>
        </w:rPr>
        <w:t>秋田県予選</w:t>
      </w:r>
      <w:r w:rsidR="00515DF7" w:rsidRPr="007022CF">
        <w:rPr>
          <w:rFonts w:ascii="AR教科書体M" w:eastAsia="AR教科書体M" w:hAnsi="AR教科書体M" w:hint="eastAsia"/>
          <w:sz w:val="28"/>
          <w:szCs w:val="28"/>
        </w:rPr>
        <w:t>実施要項</w:t>
      </w:r>
    </w:p>
    <w:p w14:paraId="4178418E" w14:textId="77777777" w:rsidR="00B94DBE" w:rsidRDefault="00B94DBE">
      <w:pPr>
        <w:rPr>
          <w:rFonts w:asciiTheme="minorEastAsia" w:hAnsiTheme="minorEastAsia"/>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134"/>
        <w:gridCol w:w="7898"/>
      </w:tblGrid>
      <w:tr w:rsidR="00B94DBE" w:rsidRPr="000C717E" w14:paraId="5142F630" w14:textId="77777777" w:rsidTr="006E7866">
        <w:tc>
          <w:tcPr>
            <w:tcW w:w="704" w:type="dxa"/>
          </w:tcPr>
          <w:p w14:paraId="6F10C636" w14:textId="5CBD0B51"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w:t>
            </w:r>
          </w:p>
        </w:tc>
        <w:tc>
          <w:tcPr>
            <w:tcW w:w="1134" w:type="dxa"/>
          </w:tcPr>
          <w:p w14:paraId="7190E6A6" w14:textId="1AF795D5" w:rsidR="00B94DBE" w:rsidRPr="000C717E" w:rsidRDefault="00B94DBE"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主催</w:t>
            </w:r>
          </w:p>
        </w:tc>
        <w:tc>
          <w:tcPr>
            <w:tcW w:w="7898" w:type="dxa"/>
          </w:tcPr>
          <w:p w14:paraId="5EED50D5" w14:textId="1941F634"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一般社団法人秋田県バスケットボール協会</w:t>
            </w:r>
          </w:p>
        </w:tc>
      </w:tr>
      <w:tr w:rsidR="00B94DBE" w:rsidRPr="000C717E" w14:paraId="251073EA" w14:textId="77777777" w:rsidTr="006E7866">
        <w:tc>
          <w:tcPr>
            <w:tcW w:w="704" w:type="dxa"/>
          </w:tcPr>
          <w:p w14:paraId="632021F3" w14:textId="4E7EEDED"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2．</w:t>
            </w:r>
          </w:p>
        </w:tc>
        <w:tc>
          <w:tcPr>
            <w:tcW w:w="1134" w:type="dxa"/>
          </w:tcPr>
          <w:p w14:paraId="62C35EF0" w14:textId="64821DB7" w:rsidR="00B94DBE" w:rsidRPr="000C717E" w:rsidRDefault="00B94DBE"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後援</w:t>
            </w:r>
          </w:p>
        </w:tc>
        <w:tc>
          <w:tcPr>
            <w:tcW w:w="7898" w:type="dxa"/>
          </w:tcPr>
          <w:p w14:paraId="7C1DFA18" w14:textId="08241B95" w:rsidR="00B94DBE" w:rsidRPr="00213830" w:rsidRDefault="00B94DBE" w:rsidP="000C717E">
            <w:pPr>
              <w:spacing w:line="300" w:lineRule="exact"/>
              <w:rPr>
                <w:rFonts w:ascii="AR教科書体M" w:eastAsia="AR教科書体M" w:hAnsi="AR教科書体M"/>
                <w:szCs w:val="21"/>
              </w:rPr>
            </w:pPr>
          </w:p>
        </w:tc>
      </w:tr>
      <w:tr w:rsidR="00B94DBE" w:rsidRPr="000C717E" w14:paraId="1F2986D0" w14:textId="77777777" w:rsidTr="006E7866">
        <w:tc>
          <w:tcPr>
            <w:tcW w:w="704" w:type="dxa"/>
          </w:tcPr>
          <w:p w14:paraId="1671FE11" w14:textId="72B64D0A"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3．</w:t>
            </w:r>
          </w:p>
        </w:tc>
        <w:tc>
          <w:tcPr>
            <w:tcW w:w="1134" w:type="dxa"/>
          </w:tcPr>
          <w:p w14:paraId="2E2C8BF2" w14:textId="0AD8D52B" w:rsidR="00B94DBE" w:rsidRPr="000C717E" w:rsidRDefault="00B94DBE"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主管</w:t>
            </w:r>
          </w:p>
        </w:tc>
        <w:tc>
          <w:tcPr>
            <w:tcW w:w="7898" w:type="dxa"/>
          </w:tcPr>
          <w:p w14:paraId="7E019E79" w14:textId="24153D27"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一般社団法人秋田県バスケットボール協会３Ｘ３委員会</w:t>
            </w:r>
          </w:p>
        </w:tc>
      </w:tr>
      <w:tr w:rsidR="00B94DBE" w:rsidRPr="000C717E" w14:paraId="1BF22B29" w14:textId="77777777" w:rsidTr="006E7866">
        <w:tc>
          <w:tcPr>
            <w:tcW w:w="704" w:type="dxa"/>
          </w:tcPr>
          <w:p w14:paraId="37D69843" w14:textId="59BEDD55"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4．</w:t>
            </w:r>
          </w:p>
        </w:tc>
        <w:tc>
          <w:tcPr>
            <w:tcW w:w="1134" w:type="dxa"/>
          </w:tcPr>
          <w:p w14:paraId="3E9C1536" w14:textId="0B36158B" w:rsidR="00B94DBE" w:rsidRPr="000C717E" w:rsidRDefault="00B94DBE"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協賛</w:t>
            </w:r>
          </w:p>
        </w:tc>
        <w:tc>
          <w:tcPr>
            <w:tcW w:w="7898" w:type="dxa"/>
          </w:tcPr>
          <w:p w14:paraId="04E68E6A" w14:textId="3A932E9C" w:rsidR="00B94DBE" w:rsidRPr="00BE54E9" w:rsidRDefault="00B94DBE" w:rsidP="000C717E">
            <w:pPr>
              <w:spacing w:line="300" w:lineRule="exact"/>
              <w:rPr>
                <w:rFonts w:ascii="AR教科書体M" w:eastAsia="AR教科書体M" w:hAnsi="AR教科書体M"/>
                <w:color w:val="8DB3E2" w:themeColor="text2" w:themeTint="66"/>
                <w:szCs w:val="21"/>
                <w:highlight w:val="cyan"/>
              </w:rPr>
            </w:pPr>
          </w:p>
        </w:tc>
      </w:tr>
      <w:tr w:rsidR="00B94DBE" w:rsidRPr="000C717E" w14:paraId="5BAC43DB" w14:textId="77777777" w:rsidTr="006E7866">
        <w:tc>
          <w:tcPr>
            <w:tcW w:w="704" w:type="dxa"/>
          </w:tcPr>
          <w:p w14:paraId="6BD9AA57" w14:textId="2CE222BE"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5．</w:t>
            </w:r>
          </w:p>
        </w:tc>
        <w:tc>
          <w:tcPr>
            <w:tcW w:w="1134" w:type="dxa"/>
          </w:tcPr>
          <w:p w14:paraId="1868C79E" w14:textId="0E8D4DD6" w:rsidR="00B94DBE" w:rsidRPr="000C717E" w:rsidRDefault="00B94DBE"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協力</w:t>
            </w:r>
          </w:p>
        </w:tc>
        <w:tc>
          <w:tcPr>
            <w:tcW w:w="7898" w:type="dxa"/>
          </w:tcPr>
          <w:p w14:paraId="06BEAAD4" w14:textId="0F1270E4" w:rsidR="00B94DBE" w:rsidRPr="00213830" w:rsidRDefault="00B94DBE" w:rsidP="000C717E">
            <w:pPr>
              <w:spacing w:line="300" w:lineRule="exact"/>
              <w:rPr>
                <w:rFonts w:ascii="AR教科書体M" w:eastAsia="AR教科書体M" w:hAnsi="AR教科書体M"/>
                <w:szCs w:val="21"/>
                <w:highlight w:val="cyan"/>
              </w:rPr>
            </w:pPr>
          </w:p>
        </w:tc>
      </w:tr>
      <w:tr w:rsidR="00B94DBE" w:rsidRPr="000C717E" w14:paraId="2511EB51" w14:textId="77777777" w:rsidTr="006E7866">
        <w:tc>
          <w:tcPr>
            <w:tcW w:w="704" w:type="dxa"/>
          </w:tcPr>
          <w:p w14:paraId="2DBB572D" w14:textId="25F7FD3A"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6．</w:t>
            </w:r>
          </w:p>
        </w:tc>
        <w:tc>
          <w:tcPr>
            <w:tcW w:w="1134" w:type="dxa"/>
          </w:tcPr>
          <w:p w14:paraId="070C1AB0" w14:textId="72121EF5" w:rsidR="00B94DBE" w:rsidRPr="000C717E" w:rsidRDefault="00B94DBE"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期日</w:t>
            </w:r>
          </w:p>
        </w:tc>
        <w:tc>
          <w:tcPr>
            <w:tcW w:w="7898" w:type="dxa"/>
          </w:tcPr>
          <w:p w14:paraId="76689465" w14:textId="5354A856"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２０２</w:t>
            </w:r>
            <w:r w:rsidR="00367F0D">
              <w:rPr>
                <w:rFonts w:ascii="AR教科書体M" w:eastAsia="AR教科書体M" w:hAnsi="AR教科書体M" w:hint="eastAsia"/>
                <w:szCs w:val="21"/>
              </w:rPr>
              <w:t>５</w:t>
            </w:r>
            <w:r w:rsidRPr="000C717E">
              <w:rPr>
                <w:rFonts w:ascii="AR教科書体M" w:eastAsia="AR教科書体M" w:hAnsi="AR教科書体M" w:hint="eastAsia"/>
                <w:szCs w:val="21"/>
              </w:rPr>
              <w:t>年９月２</w:t>
            </w:r>
            <w:r w:rsidR="00367F0D">
              <w:rPr>
                <w:rFonts w:ascii="AR教科書体M" w:eastAsia="AR教科書体M" w:hAnsi="AR教科書体M" w:hint="eastAsia"/>
                <w:szCs w:val="21"/>
              </w:rPr>
              <w:t>７</w:t>
            </w:r>
            <w:r w:rsidRPr="000C717E">
              <w:rPr>
                <w:rFonts w:ascii="AR教科書体M" w:eastAsia="AR教科書体M" w:hAnsi="AR教科書体M" w:hint="eastAsia"/>
                <w:szCs w:val="21"/>
              </w:rPr>
              <w:t>日（</w:t>
            </w:r>
            <w:r w:rsidR="00E21D2E">
              <w:rPr>
                <w:rFonts w:ascii="AR教科書体M" w:eastAsia="AR教科書体M" w:hAnsi="AR教科書体M" w:hint="eastAsia"/>
                <w:szCs w:val="21"/>
              </w:rPr>
              <w:t>土</w:t>
            </w:r>
            <w:r w:rsidRPr="000C717E">
              <w:rPr>
                <w:rFonts w:ascii="AR教科書体M" w:eastAsia="AR教科書体M" w:hAnsi="AR教科書体M" w:hint="eastAsia"/>
                <w:szCs w:val="21"/>
              </w:rPr>
              <w:t>）</w:t>
            </w:r>
          </w:p>
        </w:tc>
      </w:tr>
      <w:tr w:rsidR="00B94DBE" w:rsidRPr="000C717E" w14:paraId="47AB8E86" w14:textId="77777777" w:rsidTr="00237CFE">
        <w:trPr>
          <w:trHeight w:val="527"/>
        </w:trPr>
        <w:tc>
          <w:tcPr>
            <w:tcW w:w="704" w:type="dxa"/>
          </w:tcPr>
          <w:p w14:paraId="649C35C6" w14:textId="63E6941B"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7．</w:t>
            </w:r>
          </w:p>
        </w:tc>
        <w:tc>
          <w:tcPr>
            <w:tcW w:w="1134" w:type="dxa"/>
          </w:tcPr>
          <w:p w14:paraId="57C7CF02" w14:textId="175C3D80" w:rsidR="00B94DBE" w:rsidRPr="000C717E" w:rsidRDefault="00B94DBE"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会場</w:t>
            </w:r>
          </w:p>
        </w:tc>
        <w:tc>
          <w:tcPr>
            <w:tcW w:w="7898" w:type="dxa"/>
          </w:tcPr>
          <w:p w14:paraId="1A7609EB" w14:textId="7C7CD7B0" w:rsidR="00CD50AB" w:rsidRDefault="00CD50AB" w:rsidP="000C717E">
            <w:pPr>
              <w:spacing w:line="300" w:lineRule="exact"/>
              <w:rPr>
                <w:rFonts w:ascii="AR教科書体M" w:eastAsia="AR教科書体M" w:hAnsi="AR教科書体M"/>
                <w:szCs w:val="21"/>
              </w:rPr>
            </w:pPr>
            <w:r>
              <w:rPr>
                <w:rFonts w:ascii="AR教科書体M" w:eastAsia="AR教科書体M" w:hAnsi="AR教科書体M" w:hint="eastAsia"/>
                <w:szCs w:val="21"/>
              </w:rPr>
              <w:t>秋田市北部市民センター キタスカ</w:t>
            </w:r>
            <w:r w:rsidR="00B94DBE" w:rsidRPr="00AC0BFF">
              <w:rPr>
                <w:rFonts w:ascii="AR教科書体M" w:eastAsia="AR教科書体M" w:hAnsi="AR教科書体M" w:hint="eastAsia"/>
                <w:szCs w:val="21"/>
              </w:rPr>
              <w:t>（</w:t>
            </w:r>
            <w:r>
              <w:rPr>
                <w:rFonts w:ascii="AR教科書体M" w:eastAsia="AR教科書体M" w:hAnsi="AR教科書体M" w:hint="eastAsia"/>
                <w:szCs w:val="21"/>
              </w:rPr>
              <w:t>秋田市土崎港西五丁目3－1</w:t>
            </w:r>
            <w:r w:rsidR="00B94DBE" w:rsidRPr="00AC0BFF">
              <w:rPr>
                <w:rFonts w:ascii="AR教科書体M" w:eastAsia="AR教科書体M" w:hAnsi="AR教科書体M" w:hint="eastAsia"/>
                <w:szCs w:val="21"/>
              </w:rPr>
              <w:t>）</w:t>
            </w:r>
          </w:p>
          <w:p w14:paraId="275D7704" w14:textId="64F680B7" w:rsidR="00B94DBE" w:rsidRPr="000C717E" w:rsidRDefault="00CD50AB" w:rsidP="000C717E">
            <w:pPr>
              <w:spacing w:line="300" w:lineRule="exact"/>
              <w:rPr>
                <w:rFonts w:ascii="AR教科書体M" w:eastAsia="AR教科書体M" w:hAnsi="AR教科書体M"/>
                <w:szCs w:val="21"/>
              </w:rPr>
            </w:pPr>
            <w:r>
              <w:rPr>
                <w:rFonts w:ascii="AR教科書体M" w:eastAsia="AR教科書体M" w:hAnsi="AR教科書体M" w:hint="eastAsia"/>
                <w:szCs w:val="21"/>
              </w:rPr>
              <w:t xml:space="preserve">　　　　　　　　　　　　　　　　TEL　018－84</w:t>
            </w:r>
            <w:r w:rsidR="00352A27">
              <w:rPr>
                <w:rFonts w:ascii="AR教科書体M" w:eastAsia="AR教科書体M" w:hAnsi="AR教科書体M" w:hint="eastAsia"/>
                <w:szCs w:val="21"/>
              </w:rPr>
              <w:t>6</w:t>
            </w:r>
            <w:r>
              <w:rPr>
                <w:rFonts w:ascii="AR教科書体M" w:eastAsia="AR教科書体M" w:hAnsi="AR教科書体M" w:hint="eastAsia"/>
                <w:szCs w:val="21"/>
              </w:rPr>
              <w:t>－</w:t>
            </w:r>
            <w:r w:rsidR="00352A27">
              <w:rPr>
                <w:rFonts w:ascii="AR教科書体M" w:eastAsia="AR教科書体M" w:hAnsi="AR教科書体M" w:hint="eastAsia"/>
                <w:szCs w:val="21"/>
              </w:rPr>
              <w:t>1133</w:t>
            </w:r>
            <w:r w:rsidR="004F4A80" w:rsidRPr="00AC0BFF">
              <w:rPr>
                <w:rFonts w:ascii="AR教科書体M" w:eastAsia="AR教科書体M" w:hAnsi="AR教科書体M" w:hint="eastAsia"/>
                <w:szCs w:val="21"/>
              </w:rPr>
              <w:t xml:space="preserve">　</w:t>
            </w:r>
          </w:p>
        </w:tc>
      </w:tr>
      <w:tr w:rsidR="00B94DBE" w:rsidRPr="000C717E" w14:paraId="3B24B59B" w14:textId="77777777" w:rsidTr="006E7866">
        <w:tc>
          <w:tcPr>
            <w:tcW w:w="704" w:type="dxa"/>
          </w:tcPr>
          <w:p w14:paraId="7D1A1B61" w14:textId="091366E5"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8．</w:t>
            </w:r>
          </w:p>
        </w:tc>
        <w:tc>
          <w:tcPr>
            <w:tcW w:w="1134" w:type="dxa"/>
          </w:tcPr>
          <w:p w14:paraId="6D995657" w14:textId="0F5FD6EA" w:rsidR="00B94DBE" w:rsidRPr="000C717E" w:rsidRDefault="00B94DBE" w:rsidP="006E7866">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競技方法</w:t>
            </w:r>
          </w:p>
        </w:tc>
        <w:tc>
          <w:tcPr>
            <w:tcW w:w="7898" w:type="dxa"/>
          </w:tcPr>
          <w:p w14:paraId="2E923C6C" w14:textId="741855F8" w:rsidR="00B94DBE" w:rsidRPr="000C717E" w:rsidRDefault="00391446" w:rsidP="000C717E">
            <w:pPr>
              <w:pStyle w:val="a9"/>
              <w:numPr>
                <w:ilvl w:val="0"/>
                <w:numId w:val="2"/>
              </w:numPr>
              <w:spacing w:line="300" w:lineRule="exact"/>
              <w:ind w:leftChars="0"/>
              <w:rPr>
                <w:rFonts w:ascii="AR教科書体M" w:eastAsia="AR教科書体M" w:hAnsi="AR教科書体M"/>
                <w:szCs w:val="21"/>
              </w:rPr>
            </w:pPr>
            <w:r>
              <w:rPr>
                <w:rFonts w:ascii="AR教科書体M" w:eastAsia="AR教科書体M" w:hAnsi="AR教科書体M" w:hint="eastAsia"/>
                <w:szCs w:val="21"/>
              </w:rPr>
              <w:t>U１８</w:t>
            </w:r>
            <w:r w:rsidR="00B94DBE" w:rsidRPr="000C717E">
              <w:rPr>
                <w:rFonts w:ascii="AR教科書体M" w:eastAsia="AR教科書体M" w:hAnsi="AR教科書体M" w:hint="eastAsia"/>
                <w:szCs w:val="21"/>
              </w:rPr>
              <w:t xml:space="preserve">（男子・女子）／②　</w:t>
            </w:r>
            <w:r>
              <w:rPr>
                <w:rFonts w:ascii="AR教科書体M" w:eastAsia="AR教科書体M" w:hAnsi="AR教科書体M" w:hint="eastAsia"/>
                <w:szCs w:val="21"/>
              </w:rPr>
              <w:t>OPEN</w:t>
            </w:r>
            <w:r w:rsidR="00B94DBE" w:rsidRPr="000C717E">
              <w:rPr>
                <w:rFonts w:ascii="AR教科書体M" w:eastAsia="AR教科書体M" w:hAnsi="AR教科書体M" w:hint="eastAsia"/>
                <w:szCs w:val="21"/>
              </w:rPr>
              <w:t>（男子・女子）</w:t>
            </w:r>
          </w:p>
        </w:tc>
      </w:tr>
      <w:tr w:rsidR="00B94DBE" w:rsidRPr="000C717E" w14:paraId="4C5DC9C3" w14:textId="77777777" w:rsidTr="006E7866">
        <w:tc>
          <w:tcPr>
            <w:tcW w:w="704" w:type="dxa"/>
          </w:tcPr>
          <w:p w14:paraId="061A0C98" w14:textId="287AAA9B"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9．</w:t>
            </w:r>
          </w:p>
        </w:tc>
        <w:tc>
          <w:tcPr>
            <w:tcW w:w="1134" w:type="dxa"/>
          </w:tcPr>
          <w:p w14:paraId="3061E0E3" w14:textId="4651336C" w:rsidR="00B94DBE" w:rsidRPr="000C717E" w:rsidRDefault="00B94DBE" w:rsidP="006E7866">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競技規則</w:t>
            </w:r>
          </w:p>
        </w:tc>
        <w:tc>
          <w:tcPr>
            <w:tcW w:w="7898" w:type="dxa"/>
          </w:tcPr>
          <w:p w14:paraId="35FD2AC0" w14:textId="783B40E5"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３</w:t>
            </w:r>
            <w:r w:rsidR="00506C7E">
              <w:rPr>
                <w:rFonts w:ascii="AR教科書体M" w:eastAsia="AR教科書体M" w:hAnsi="AR教科書体M" w:hint="eastAsia"/>
                <w:szCs w:val="21"/>
              </w:rPr>
              <w:t>x</w:t>
            </w:r>
            <w:r w:rsidRPr="000C717E">
              <w:rPr>
                <w:rFonts w:ascii="AR教科書体M" w:eastAsia="AR教科書体M" w:hAnsi="AR教科書体M" w:hint="eastAsia"/>
                <w:szCs w:val="21"/>
              </w:rPr>
              <w:t>３ＦＩＢＡ競技規則に準ずる。</w:t>
            </w:r>
          </w:p>
        </w:tc>
      </w:tr>
      <w:tr w:rsidR="00B94DBE" w:rsidRPr="000C717E" w14:paraId="4C2D2C0A" w14:textId="77777777" w:rsidTr="006E7866">
        <w:tc>
          <w:tcPr>
            <w:tcW w:w="704" w:type="dxa"/>
          </w:tcPr>
          <w:p w14:paraId="13C3B6B4" w14:textId="14CF6C29" w:rsidR="00B94DBE" w:rsidRPr="000C717E" w:rsidRDefault="00B94DB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10．</w:t>
            </w:r>
          </w:p>
        </w:tc>
        <w:tc>
          <w:tcPr>
            <w:tcW w:w="1134" w:type="dxa"/>
          </w:tcPr>
          <w:p w14:paraId="5644CE63" w14:textId="7C1EF68C" w:rsidR="00B94DBE" w:rsidRPr="000C717E" w:rsidRDefault="00B94DBE" w:rsidP="006E7866">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参加資格</w:t>
            </w:r>
          </w:p>
        </w:tc>
        <w:tc>
          <w:tcPr>
            <w:tcW w:w="7898" w:type="dxa"/>
          </w:tcPr>
          <w:p w14:paraId="246A2599" w14:textId="3E5D854B" w:rsidR="00F123FC" w:rsidRPr="00006F39" w:rsidRDefault="00B94DBE" w:rsidP="00006F39">
            <w:pPr>
              <w:pStyle w:val="a9"/>
              <w:numPr>
                <w:ilvl w:val="0"/>
                <w:numId w:val="4"/>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 xml:space="preserve">Ｕ１８　</w:t>
            </w:r>
            <w:r w:rsidRPr="00485561">
              <w:rPr>
                <w:rFonts w:ascii="AR教科書体M" w:eastAsia="AR教科書体M" w:hAnsi="AR教科書体M" w:hint="eastAsia"/>
                <w:color w:val="FF0000"/>
                <w:szCs w:val="21"/>
                <w:highlight w:val="yellow"/>
              </w:rPr>
              <w:t>２００</w:t>
            </w:r>
            <w:r w:rsidR="00006F39" w:rsidRPr="00485561">
              <w:rPr>
                <w:rFonts w:ascii="AR教科書体M" w:eastAsia="AR教科書体M" w:hAnsi="AR教科書体M" w:hint="eastAsia"/>
                <w:color w:val="FF0000"/>
                <w:szCs w:val="21"/>
                <w:highlight w:val="yellow"/>
              </w:rPr>
              <w:t>７</w:t>
            </w:r>
            <w:r w:rsidRPr="00485561">
              <w:rPr>
                <w:rFonts w:ascii="AR教科書体M" w:eastAsia="AR教科書体M" w:hAnsi="AR教科書体M" w:hint="eastAsia"/>
                <w:color w:val="FF0000"/>
                <w:szCs w:val="21"/>
                <w:highlight w:val="yellow"/>
              </w:rPr>
              <w:t>年</w:t>
            </w:r>
            <w:r w:rsidR="00485561" w:rsidRPr="00485561">
              <w:rPr>
                <w:rFonts w:ascii="AR教科書体M" w:eastAsia="AR教科書体M" w:hAnsi="AR教科書体M" w:hint="eastAsia"/>
                <w:color w:val="FF0000"/>
                <w:szCs w:val="21"/>
                <w:highlight w:val="yellow"/>
              </w:rPr>
              <w:t>1</w:t>
            </w:r>
            <w:r w:rsidRPr="00485561">
              <w:rPr>
                <w:rFonts w:ascii="AR教科書体M" w:eastAsia="AR教科書体M" w:hAnsi="AR教科書体M" w:hint="eastAsia"/>
                <w:color w:val="FF0000"/>
                <w:szCs w:val="21"/>
                <w:highlight w:val="yellow"/>
              </w:rPr>
              <w:t>月</w:t>
            </w:r>
            <w:r w:rsidR="00485561" w:rsidRPr="00485561">
              <w:rPr>
                <w:rFonts w:ascii="AR教科書体M" w:eastAsia="AR教科書体M" w:hAnsi="AR教科書体M" w:hint="eastAsia"/>
                <w:color w:val="FF0000"/>
                <w:szCs w:val="21"/>
                <w:highlight w:val="yellow"/>
              </w:rPr>
              <w:t>1</w:t>
            </w:r>
            <w:r w:rsidRPr="00485561">
              <w:rPr>
                <w:rFonts w:ascii="AR教科書体M" w:eastAsia="AR教科書体M" w:hAnsi="AR教科書体M" w:hint="eastAsia"/>
                <w:color w:val="FF0000"/>
                <w:szCs w:val="21"/>
                <w:highlight w:val="yellow"/>
              </w:rPr>
              <w:t>日以降</w:t>
            </w:r>
            <w:r w:rsidRPr="002A7F12">
              <w:rPr>
                <w:rFonts w:ascii="AR教科書体M" w:eastAsia="AR教科書体M" w:hAnsi="AR教科書体M" w:hint="eastAsia"/>
                <w:color w:val="EE0000"/>
                <w:szCs w:val="21"/>
                <w:highlight w:val="yellow"/>
              </w:rPr>
              <w:t>に生まれた者</w:t>
            </w:r>
            <w:r w:rsidR="002A7F12" w:rsidRPr="002A7F12">
              <w:rPr>
                <w:rFonts w:ascii="AR教科書体M" w:eastAsia="AR教科書体M" w:hAnsi="AR教科書体M" w:hint="eastAsia"/>
                <w:color w:val="EE0000"/>
                <w:szCs w:val="21"/>
                <w:highlight w:val="yellow"/>
              </w:rPr>
              <w:t>。</w:t>
            </w:r>
            <w:r w:rsidRPr="000C717E">
              <w:rPr>
                <w:rFonts w:ascii="AR教科書体M" w:eastAsia="AR教科書体M" w:hAnsi="AR教科書体M" w:hint="eastAsia"/>
                <w:szCs w:val="21"/>
              </w:rPr>
              <w:t>当該者は、保護者の同意を得ること。</w:t>
            </w:r>
            <w:r w:rsidR="00F123FC" w:rsidRPr="00006F39">
              <w:rPr>
                <w:rFonts w:ascii="AR教科書体M" w:eastAsia="AR教科書体M" w:hAnsi="AR教科書体M" w:hint="eastAsia"/>
                <w:szCs w:val="21"/>
              </w:rPr>
              <w:t>「FIBA3x3Planet」</w:t>
            </w:r>
            <w:r w:rsidR="00485561">
              <w:rPr>
                <w:rFonts w:ascii="AR教科書体M" w:eastAsia="AR教科書体M" w:hAnsi="AR教科書体M" w:hint="eastAsia"/>
                <w:szCs w:val="21"/>
              </w:rPr>
              <w:t>に競技者が完了していること</w:t>
            </w:r>
            <w:r w:rsidR="00F123FC" w:rsidRPr="00006F39">
              <w:rPr>
                <w:rFonts w:ascii="AR教科書体M" w:eastAsia="AR教科書体M" w:hAnsi="AR教科書体M" w:hint="eastAsia"/>
                <w:szCs w:val="21"/>
              </w:rPr>
              <w:t>。</w:t>
            </w:r>
          </w:p>
          <w:p w14:paraId="18F6D7C8" w14:textId="6C056F5D" w:rsidR="00F123FC" w:rsidRPr="00006F39" w:rsidRDefault="00B94DBE" w:rsidP="00006F39">
            <w:pPr>
              <w:pStyle w:val="a9"/>
              <w:numPr>
                <w:ilvl w:val="0"/>
                <w:numId w:val="4"/>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 xml:space="preserve">ＯＰＥＮ　</w:t>
            </w:r>
            <w:r w:rsidRPr="002A7F12">
              <w:rPr>
                <w:rFonts w:ascii="AR教科書体M" w:eastAsia="AR教科書体M" w:hAnsi="AR教科書体M" w:hint="eastAsia"/>
                <w:color w:val="EE0000"/>
                <w:szCs w:val="21"/>
                <w:highlight w:val="yellow"/>
              </w:rPr>
              <w:t>２０</w:t>
            </w:r>
            <w:r w:rsidR="00485561" w:rsidRPr="002A7F12">
              <w:rPr>
                <w:rFonts w:ascii="AR教科書体M" w:eastAsia="AR教科書体M" w:hAnsi="AR教科書体M" w:hint="eastAsia"/>
                <w:color w:val="EE0000"/>
                <w:szCs w:val="21"/>
                <w:highlight w:val="yellow"/>
              </w:rPr>
              <w:t>２６</w:t>
            </w:r>
            <w:r w:rsidRPr="002A7F12">
              <w:rPr>
                <w:rFonts w:ascii="AR教科書体M" w:eastAsia="AR教科書体M" w:hAnsi="AR教科書体M" w:hint="eastAsia"/>
                <w:color w:val="EE0000"/>
                <w:szCs w:val="21"/>
                <w:highlight w:val="yellow"/>
              </w:rPr>
              <w:t>年４月１日</w:t>
            </w:r>
            <w:r w:rsidR="00485561" w:rsidRPr="002A7F12">
              <w:rPr>
                <w:rFonts w:ascii="AR教科書体M" w:eastAsia="AR教科書体M" w:hAnsi="AR教科書体M" w:hint="eastAsia"/>
                <w:color w:val="EE0000"/>
                <w:szCs w:val="21"/>
                <w:highlight w:val="yellow"/>
              </w:rPr>
              <w:t>までに18歳以上である</w:t>
            </w:r>
            <w:r w:rsidRPr="002A7F12">
              <w:rPr>
                <w:rFonts w:ascii="AR教科書体M" w:eastAsia="AR教科書体M" w:hAnsi="AR教科書体M" w:hint="eastAsia"/>
                <w:color w:val="EE0000"/>
                <w:szCs w:val="21"/>
                <w:highlight w:val="yellow"/>
              </w:rPr>
              <w:t>者</w:t>
            </w:r>
            <w:r w:rsidR="002A7F12" w:rsidRPr="002A7F12">
              <w:rPr>
                <w:rFonts w:ascii="AR教科書体M" w:eastAsia="AR教科書体M" w:hAnsi="AR教科書体M" w:hint="eastAsia"/>
                <w:color w:val="EE0000"/>
                <w:szCs w:val="21"/>
                <w:highlight w:val="yellow"/>
              </w:rPr>
              <w:t>。</w:t>
            </w:r>
            <w:r w:rsidR="00F123FC" w:rsidRPr="00006F39">
              <w:rPr>
                <w:rFonts w:ascii="AR教科書体M" w:eastAsia="AR教科書体M" w:hAnsi="AR教科書体M" w:hint="eastAsia"/>
                <w:szCs w:val="21"/>
              </w:rPr>
              <w:t>「FIBA3x3Planet」</w:t>
            </w:r>
            <w:r w:rsidR="00485561">
              <w:rPr>
                <w:rFonts w:ascii="AR教科書体M" w:eastAsia="AR教科書体M" w:hAnsi="AR教科書体M" w:hint="eastAsia"/>
                <w:szCs w:val="21"/>
              </w:rPr>
              <w:t>に競技者が完了していること。</w:t>
            </w:r>
          </w:p>
          <w:p w14:paraId="28AE923E" w14:textId="0B3BDED5" w:rsidR="00B94DBE" w:rsidRPr="002A7F12" w:rsidRDefault="002A7F12" w:rsidP="002A7F12">
            <w:pPr>
              <w:pStyle w:val="a9"/>
              <w:numPr>
                <w:ilvl w:val="0"/>
                <w:numId w:val="4"/>
              </w:numPr>
              <w:spacing w:line="300" w:lineRule="exact"/>
              <w:ind w:leftChars="0"/>
              <w:rPr>
                <w:rFonts w:ascii="AR教科書体M" w:eastAsia="AR教科書体M" w:hAnsi="AR教科書体M"/>
                <w:szCs w:val="21"/>
              </w:rPr>
            </w:pPr>
            <w:r>
              <w:rPr>
                <w:rFonts w:ascii="AR教科書体M" w:eastAsia="AR教科書体M" w:hAnsi="AR教科書体M" w:hint="eastAsia"/>
                <w:szCs w:val="21"/>
              </w:rPr>
              <w:t>秋田県内在住者</w:t>
            </w:r>
            <w:r w:rsidR="00B94DBE" w:rsidRPr="002A7F12">
              <w:rPr>
                <w:rFonts w:ascii="AR教科書体M" w:eastAsia="AR教科書体M" w:hAnsi="AR教科書体M" w:hint="eastAsia"/>
                <w:szCs w:val="21"/>
              </w:rPr>
              <w:t>のみ出場することができる。</w:t>
            </w:r>
          </w:p>
        </w:tc>
      </w:tr>
      <w:tr w:rsidR="00F123FC" w:rsidRPr="000C717E" w14:paraId="2814C7B4" w14:textId="77777777" w:rsidTr="006E7866">
        <w:tc>
          <w:tcPr>
            <w:tcW w:w="704" w:type="dxa"/>
          </w:tcPr>
          <w:p w14:paraId="5A95E7B1" w14:textId="363E5750" w:rsidR="00F123FC" w:rsidRPr="000C717E" w:rsidRDefault="00F123FC"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11．</w:t>
            </w:r>
          </w:p>
        </w:tc>
        <w:tc>
          <w:tcPr>
            <w:tcW w:w="1134" w:type="dxa"/>
          </w:tcPr>
          <w:p w14:paraId="15698A35" w14:textId="77777777" w:rsidR="006E7866" w:rsidRDefault="00F123FC" w:rsidP="006E7866">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チーム</w:t>
            </w:r>
          </w:p>
          <w:p w14:paraId="43E64B71" w14:textId="0146D517" w:rsidR="00F123FC" w:rsidRPr="000C717E" w:rsidRDefault="00F123FC" w:rsidP="006E7866">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人員</w:t>
            </w:r>
          </w:p>
        </w:tc>
        <w:tc>
          <w:tcPr>
            <w:tcW w:w="7898" w:type="dxa"/>
          </w:tcPr>
          <w:p w14:paraId="2D12D985" w14:textId="60FBD323" w:rsidR="00F123FC" w:rsidRPr="000C717E" w:rsidRDefault="00F123FC" w:rsidP="000C717E">
            <w:pPr>
              <w:pStyle w:val="a9"/>
              <w:numPr>
                <w:ilvl w:val="0"/>
                <w:numId w:val="5"/>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１チーム</w:t>
            </w:r>
            <w:r w:rsidR="00391446">
              <w:rPr>
                <w:rFonts w:ascii="AR教科書体M" w:eastAsia="AR教科書体M" w:hAnsi="AR教科書体M" w:hint="eastAsia"/>
                <w:szCs w:val="21"/>
              </w:rPr>
              <w:t>4</w:t>
            </w:r>
            <w:r w:rsidRPr="000C717E">
              <w:rPr>
                <w:rFonts w:ascii="AR教科書体M" w:eastAsia="AR教科書体M" w:hAnsi="AR教科書体M" w:hint="eastAsia"/>
                <w:szCs w:val="21"/>
              </w:rPr>
              <w:t>名のエントリーを行うことができる。</w:t>
            </w:r>
          </w:p>
          <w:p w14:paraId="217D8048" w14:textId="5651C2DC" w:rsidR="00F123FC" w:rsidRPr="000C717E" w:rsidRDefault="00F123FC" w:rsidP="000C717E">
            <w:pPr>
              <w:pStyle w:val="a9"/>
              <w:numPr>
                <w:ilvl w:val="0"/>
                <w:numId w:val="5"/>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ベンチにスタッフを置くこと</w:t>
            </w:r>
            <w:r w:rsidR="009D1DCC">
              <w:rPr>
                <w:rFonts w:ascii="AR教科書体M" w:eastAsia="AR教科書体M" w:hAnsi="AR教科書体M" w:hint="eastAsia"/>
                <w:szCs w:val="21"/>
              </w:rPr>
              <w:t>は</w:t>
            </w:r>
            <w:r w:rsidRPr="000C717E">
              <w:rPr>
                <w:rFonts w:ascii="AR教科書体M" w:eastAsia="AR教科書体M" w:hAnsi="AR教科書体M" w:hint="eastAsia"/>
                <w:szCs w:val="21"/>
              </w:rPr>
              <w:t>できない。</w:t>
            </w:r>
          </w:p>
          <w:p w14:paraId="5D175467" w14:textId="77777777" w:rsidR="00F123FC" w:rsidRPr="000C717E" w:rsidRDefault="00F123FC" w:rsidP="000C717E">
            <w:pPr>
              <w:pStyle w:val="a9"/>
              <w:numPr>
                <w:ilvl w:val="0"/>
                <w:numId w:val="5"/>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男女の混成チームは認めない。</w:t>
            </w:r>
          </w:p>
          <w:p w14:paraId="512E4B73" w14:textId="10222219" w:rsidR="00F123FC" w:rsidRDefault="00F123FC" w:rsidP="000C717E">
            <w:pPr>
              <w:pStyle w:val="a9"/>
              <w:numPr>
                <w:ilvl w:val="0"/>
                <w:numId w:val="5"/>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外国籍選手の登録人数は</w:t>
            </w:r>
            <w:r w:rsidR="00C21436">
              <w:rPr>
                <w:rFonts w:ascii="AR教科書体M" w:eastAsia="AR教科書体M" w:hAnsi="AR教科書体M" w:hint="eastAsia"/>
                <w:szCs w:val="21"/>
              </w:rPr>
              <w:t>1</w:t>
            </w:r>
            <w:r w:rsidRPr="000C717E">
              <w:rPr>
                <w:rFonts w:ascii="AR教科書体M" w:eastAsia="AR教科書体M" w:hAnsi="AR教科書体M" w:hint="eastAsia"/>
                <w:szCs w:val="21"/>
              </w:rPr>
              <w:t>名までとする。</w:t>
            </w:r>
          </w:p>
          <w:p w14:paraId="74E8F53B" w14:textId="65F6D062" w:rsidR="002E6F5D" w:rsidRPr="000C717E" w:rsidRDefault="002E6F5D" w:rsidP="000C717E">
            <w:pPr>
              <w:pStyle w:val="a9"/>
              <w:numPr>
                <w:ilvl w:val="0"/>
                <w:numId w:val="5"/>
              </w:numPr>
              <w:spacing w:line="300" w:lineRule="exact"/>
              <w:ind w:leftChars="0"/>
              <w:rPr>
                <w:rFonts w:ascii="AR教科書体M" w:eastAsia="AR教科書体M" w:hAnsi="AR教科書体M"/>
                <w:szCs w:val="21"/>
              </w:rPr>
            </w:pPr>
            <w:r>
              <w:rPr>
                <w:rFonts w:ascii="AR教科書体M" w:eastAsia="AR教科書体M" w:hAnsi="AR教科書体M" w:hint="eastAsia"/>
                <w:szCs w:val="21"/>
              </w:rPr>
              <w:t>帯同するスタッフは、2名までとする。</w:t>
            </w:r>
          </w:p>
        </w:tc>
      </w:tr>
      <w:tr w:rsidR="00F123FC" w:rsidRPr="000C717E" w14:paraId="0540CCB6" w14:textId="77777777" w:rsidTr="006E7866">
        <w:tc>
          <w:tcPr>
            <w:tcW w:w="704" w:type="dxa"/>
          </w:tcPr>
          <w:p w14:paraId="311D0118" w14:textId="2C380B72" w:rsidR="00F123FC" w:rsidRPr="000C717E" w:rsidRDefault="00F123FC"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12．</w:t>
            </w:r>
          </w:p>
        </w:tc>
        <w:tc>
          <w:tcPr>
            <w:tcW w:w="1134" w:type="dxa"/>
          </w:tcPr>
          <w:p w14:paraId="40BFC644" w14:textId="4E6D6DDA" w:rsidR="00F123FC" w:rsidRPr="000C717E" w:rsidRDefault="00F123FC" w:rsidP="006E7866">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申込方法</w:t>
            </w:r>
          </w:p>
        </w:tc>
        <w:tc>
          <w:tcPr>
            <w:tcW w:w="7898" w:type="dxa"/>
          </w:tcPr>
          <w:p w14:paraId="3761858D" w14:textId="36C51AFC" w:rsidR="00F123FC" w:rsidRPr="000C717E" w:rsidRDefault="00F123FC" w:rsidP="000C717E">
            <w:pPr>
              <w:pStyle w:val="a9"/>
              <w:numPr>
                <w:ilvl w:val="0"/>
                <w:numId w:val="6"/>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添付の参加申込書に必要事項を記載して下記宛メールで申し込むこと。</w:t>
            </w:r>
          </w:p>
          <w:p w14:paraId="4D403EE7" w14:textId="77777777" w:rsidR="00F123FC" w:rsidRDefault="00F123FC" w:rsidP="000C717E">
            <w:pPr>
              <w:pStyle w:val="a9"/>
              <w:numPr>
                <w:ilvl w:val="0"/>
                <w:numId w:val="6"/>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 xml:space="preserve">一般社団法人秋田県バスケットボール協会　３Ｘ３委員会　</w:t>
            </w:r>
            <w:r w:rsidR="000C717E">
              <w:rPr>
                <w:rFonts w:ascii="AR教科書体M" w:eastAsia="AR教科書体M" w:hAnsi="AR教科書体M" w:hint="eastAsia"/>
                <w:szCs w:val="21"/>
              </w:rPr>
              <w:t>事務局</w:t>
            </w:r>
          </w:p>
          <w:p w14:paraId="182602A9" w14:textId="39EE0338" w:rsidR="00FD4577" w:rsidRPr="00125A1A" w:rsidRDefault="00FD4577" w:rsidP="00125A1A">
            <w:pPr>
              <w:pStyle w:val="a9"/>
              <w:spacing w:line="300" w:lineRule="exact"/>
              <w:ind w:leftChars="0" w:left="360"/>
              <w:rPr>
                <w:rFonts w:ascii="AR教科書体M" w:eastAsia="AR教科書体M" w:hAnsi="AR教科書体M"/>
                <w:szCs w:val="21"/>
              </w:rPr>
            </w:pPr>
            <w:proofErr w:type="spellStart"/>
            <w:r>
              <w:rPr>
                <w:rFonts w:ascii="AR教科書体M" w:eastAsia="AR教科書体M" w:hAnsi="AR教科書体M" w:hint="eastAsia"/>
                <w:szCs w:val="21"/>
              </w:rPr>
              <w:t>E;mail</w:t>
            </w:r>
            <w:proofErr w:type="spellEnd"/>
            <w:r>
              <w:rPr>
                <w:rFonts w:ascii="AR教科書体M" w:eastAsia="AR教科書体M" w:hAnsi="AR教科書体M" w:hint="eastAsia"/>
                <w:szCs w:val="21"/>
              </w:rPr>
              <w:t xml:space="preserve"> </w:t>
            </w:r>
            <w:r w:rsidR="00352A27">
              <w:rPr>
                <w:rFonts w:ascii="AR教科書体M" w:eastAsia="AR教科書体M" w:hAnsi="AR教科書体M" w:hint="eastAsia"/>
                <w:szCs w:val="21"/>
              </w:rPr>
              <w:t>s</w:t>
            </w:r>
            <w:r>
              <w:rPr>
                <w:rFonts w:ascii="AR教科書体M" w:eastAsia="AR教科書体M" w:hAnsi="AR教科書体M"/>
                <w:szCs w:val="21"/>
              </w:rPr>
              <w:t>asaki</w:t>
            </w:r>
            <w:r>
              <w:rPr>
                <w:rFonts w:ascii="AR教科書体M" w:eastAsia="AR教科書体M" w:hAnsi="AR教科書体M" w:hint="eastAsia"/>
                <w:szCs w:val="21"/>
              </w:rPr>
              <w:t>.osumi.mm@kih.biglobe.ne.jp</w:t>
            </w:r>
          </w:p>
        </w:tc>
      </w:tr>
      <w:tr w:rsidR="00F123FC" w:rsidRPr="000C717E" w14:paraId="7DF1EAF0" w14:textId="77777777" w:rsidTr="006E7866">
        <w:tc>
          <w:tcPr>
            <w:tcW w:w="704" w:type="dxa"/>
          </w:tcPr>
          <w:p w14:paraId="0D747ADA" w14:textId="2DC0D297" w:rsidR="00F123FC" w:rsidRPr="000C717E" w:rsidRDefault="00F123FC"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13．</w:t>
            </w:r>
          </w:p>
        </w:tc>
        <w:tc>
          <w:tcPr>
            <w:tcW w:w="1134" w:type="dxa"/>
          </w:tcPr>
          <w:p w14:paraId="4899BAF0" w14:textId="791D4192" w:rsidR="00F123FC" w:rsidRPr="000C717E" w:rsidRDefault="00F123FC" w:rsidP="006E7866">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申込締切</w:t>
            </w:r>
          </w:p>
        </w:tc>
        <w:tc>
          <w:tcPr>
            <w:tcW w:w="7898" w:type="dxa"/>
          </w:tcPr>
          <w:p w14:paraId="4CA55670" w14:textId="4E02F786" w:rsidR="00F123FC" w:rsidRPr="000C717E" w:rsidRDefault="007609A1" w:rsidP="000C717E">
            <w:pPr>
              <w:spacing w:line="300" w:lineRule="exact"/>
              <w:rPr>
                <w:rFonts w:ascii="AR教科書体M" w:eastAsia="AR教科書体M" w:hAnsi="AR教科書体M"/>
                <w:szCs w:val="21"/>
              </w:rPr>
            </w:pPr>
            <w:r>
              <w:rPr>
                <w:rFonts w:ascii="AR教科書体M" w:eastAsia="AR教科書体M" w:hAnsi="AR教科書体M" w:hint="eastAsia"/>
                <w:color w:val="FF0000"/>
                <w:szCs w:val="21"/>
              </w:rPr>
              <w:t>9</w:t>
            </w:r>
            <w:r w:rsidR="00F123FC" w:rsidRPr="0029780A">
              <w:rPr>
                <w:rFonts w:ascii="AR教科書体M" w:eastAsia="AR教科書体M" w:hAnsi="AR教科書体M" w:hint="eastAsia"/>
                <w:color w:val="FF0000"/>
                <w:szCs w:val="21"/>
              </w:rPr>
              <w:t>月</w:t>
            </w:r>
            <w:r>
              <w:rPr>
                <w:rFonts w:ascii="AR教科書体M" w:eastAsia="AR教科書体M" w:hAnsi="AR教科書体M" w:hint="eastAsia"/>
                <w:color w:val="FF0000"/>
                <w:szCs w:val="21"/>
              </w:rPr>
              <w:t>10</w:t>
            </w:r>
            <w:r w:rsidR="00F123FC" w:rsidRPr="0029780A">
              <w:rPr>
                <w:rFonts w:ascii="AR教科書体M" w:eastAsia="AR教科書体M" w:hAnsi="AR教科書体M" w:hint="eastAsia"/>
                <w:color w:val="FF0000"/>
                <w:szCs w:val="21"/>
              </w:rPr>
              <w:t>日(</w:t>
            </w:r>
            <w:r>
              <w:rPr>
                <w:rFonts w:ascii="AR教科書体M" w:eastAsia="AR教科書体M" w:hAnsi="AR教科書体M" w:hint="eastAsia"/>
                <w:color w:val="FF0000"/>
                <w:szCs w:val="21"/>
              </w:rPr>
              <w:t>水</w:t>
            </w:r>
            <w:r w:rsidR="00F123FC" w:rsidRPr="0029780A">
              <w:rPr>
                <w:rFonts w:ascii="AR教科書体M" w:eastAsia="AR教科書体M" w:hAnsi="AR教科書体M" w:hint="eastAsia"/>
                <w:color w:val="FF0000"/>
                <w:szCs w:val="21"/>
              </w:rPr>
              <w:t>)必着のこと</w:t>
            </w:r>
          </w:p>
        </w:tc>
      </w:tr>
      <w:tr w:rsidR="00F123FC" w:rsidRPr="000C717E" w14:paraId="550248DD" w14:textId="77777777" w:rsidTr="006E7866">
        <w:tc>
          <w:tcPr>
            <w:tcW w:w="704" w:type="dxa"/>
          </w:tcPr>
          <w:p w14:paraId="6C847697" w14:textId="0C6BE96C" w:rsidR="00F123FC" w:rsidRPr="000C717E" w:rsidRDefault="00F123FC"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14．</w:t>
            </w:r>
          </w:p>
        </w:tc>
        <w:tc>
          <w:tcPr>
            <w:tcW w:w="1134" w:type="dxa"/>
          </w:tcPr>
          <w:p w14:paraId="30C668CE" w14:textId="535B9DD7" w:rsidR="00F123FC" w:rsidRPr="000C717E" w:rsidRDefault="00F123FC"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参加料</w:t>
            </w:r>
          </w:p>
        </w:tc>
        <w:tc>
          <w:tcPr>
            <w:tcW w:w="7898" w:type="dxa"/>
          </w:tcPr>
          <w:p w14:paraId="752A466B" w14:textId="4A31B452" w:rsidR="00F123FC" w:rsidRPr="000C717E" w:rsidRDefault="00F123FC"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１チーム</w:t>
            </w:r>
            <w:r w:rsidR="008E7EBD">
              <w:rPr>
                <w:rFonts w:ascii="AR教科書体M" w:eastAsia="AR教科書体M" w:hAnsi="AR教科書体M" w:hint="eastAsia"/>
                <w:szCs w:val="21"/>
              </w:rPr>
              <w:t>１１,０００</w:t>
            </w:r>
            <w:r w:rsidRPr="000C717E">
              <w:rPr>
                <w:rFonts w:ascii="AR教科書体M" w:eastAsia="AR教科書体M" w:hAnsi="AR教科書体M" w:hint="eastAsia"/>
                <w:szCs w:val="21"/>
              </w:rPr>
              <w:t>円（</w:t>
            </w:r>
            <w:r w:rsidR="008E7EBD">
              <w:rPr>
                <w:rFonts w:ascii="AR教科書体M" w:eastAsia="AR教科書体M" w:hAnsi="AR教科書体M" w:hint="eastAsia"/>
                <w:szCs w:val="21"/>
              </w:rPr>
              <w:t>消費税10％対象　消費税１,０００円</w:t>
            </w:r>
            <w:r w:rsidRPr="000C717E">
              <w:rPr>
                <w:rFonts w:ascii="AR教科書体M" w:eastAsia="AR教科書体M" w:hAnsi="AR教科書体M" w:hint="eastAsia"/>
                <w:szCs w:val="21"/>
              </w:rPr>
              <w:t>）</w:t>
            </w:r>
          </w:p>
          <w:p w14:paraId="10F9EF52" w14:textId="13FF5AEE" w:rsidR="00F123FC" w:rsidRPr="008E7EBD" w:rsidRDefault="008E7EBD" w:rsidP="000C717E">
            <w:pPr>
              <w:spacing w:line="300" w:lineRule="exact"/>
              <w:rPr>
                <w:rFonts w:ascii="AR教科書体M" w:eastAsia="AR教科書体M" w:hAnsi="AR教科書体M"/>
                <w:szCs w:val="21"/>
              </w:rPr>
            </w:pPr>
            <w:r>
              <w:rPr>
                <w:rFonts w:ascii="AR教科書体M" w:eastAsia="AR教科書体M" w:hAnsi="AR教科書体M" w:hint="eastAsia"/>
                <w:szCs w:val="21"/>
              </w:rPr>
              <w:t>登録番号　T5410005005980</w:t>
            </w:r>
          </w:p>
          <w:p w14:paraId="52DBFDF5" w14:textId="77777777" w:rsidR="00F422A9" w:rsidRPr="008E7EBD" w:rsidRDefault="00F422A9" w:rsidP="000C717E">
            <w:pPr>
              <w:spacing w:line="300" w:lineRule="exact"/>
              <w:rPr>
                <w:rFonts w:ascii="AR教科書体M" w:eastAsia="AR教科書体M" w:hAnsi="AR教科書体M"/>
                <w:color w:val="FF0000"/>
                <w:szCs w:val="21"/>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69"/>
              <w:gridCol w:w="236"/>
              <w:gridCol w:w="5473"/>
            </w:tblGrid>
            <w:tr w:rsidR="006F0474" w:rsidRPr="000C717E" w14:paraId="0ACD4D23" w14:textId="77777777" w:rsidTr="00A77EC4">
              <w:trPr>
                <w:trHeight w:val="304"/>
              </w:trPr>
              <w:tc>
                <w:tcPr>
                  <w:tcW w:w="1469" w:type="dxa"/>
                </w:tcPr>
                <w:p w14:paraId="4C2D3A9F"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銀行名</w:t>
                  </w:r>
                </w:p>
              </w:tc>
              <w:tc>
                <w:tcPr>
                  <w:tcW w:w="236" w:type="dxa"/>
                </w:tcPr>
                <w:p w14:paraId="7E2ED148" w14:textId="77777777" w:rsidR="006F0474" w:rsidRPr="000C717E" w:rsidRDefault="006F0474" w:rsidP="000C717E">
                  <w:pPr>
                    <w:spacing w:line="300" w:lineRule="exact"/>
                    <w:rPr>
                      <w:rFonts w:ascii="AR教科書体M" w:eastAsia="AR教科書体M" w:hAnsi="AR教科書体M"/>
                      <w:b/>
                      <w:szCs w:val="21"/>
                    </w:rPr>
                  </w:pPr>
                </w:p>
              </w:tc>
              <w:tc>
                <w:tcPr>
                  <w:tcW w:w="5473" w:type="dxa"/>
                </w:tcPr>
                <w:p w14:paraId="651FAA18"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秋田銀行</w:t>
                  </w:r>
                </w:p>
              </w:tc>
            </w:tr>
            <w:tr w:rsidR="006F0474" w:rsidRPr="000C717E" w14:paraId="4175BCFA" w14:textId="77777777" w:rsidTr="00C010C0">
              <w:tc>
                <w:tcPr>
                  <w:tcW w:w="1469" w:type="dxa"/>
                </w:tcPr>
                <w:p w14:paraId="0114F935"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支店名</w:t>
                  </w:r>
                </w:p>
              </w:tc>
              <w:tc>
                <w:tcPr>
                  <w:tcW w:w="236" w:type="dxa"/>
                </w:tcPr>
                <w:p w14:paraId="1CA9104B" w14:textId="77777777" w:rsidR="006F0474" w:rsidRPr="000C717E" w:rsidRDefault="006F0474" w:rsidP="000C717E">
                  <w:pPr>
                    <w:spacing w:line="300" w:lineRule="exact"/>
                    <w:rPr>
                      <w:rFonts w:ascii="AR教科書体M" w:eastAsia="AR教科書体M" w:hAnsi="AR教科書体M"/>
                      <w:b/>
                      <w:szCs w:val="21"/>
                    </w:rPr>
                  </w:pPr>
                </w:p>
              </w:tc>
              <w:tc>
                <w:tcPr>
                  <w:tcW w:w="5473" w:type="dxa"/>
                </w:tcPr>
                <w:p w14:paraId="1CE2BCE7"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本店営業部</w:t>
                  </w:r>
                </w:p>
              </w:tc>
            </w:tr>
            <w:tr w:rsidR="006F0474" w:rsidRPr="000C717E" w14:paraId="6D7CD63D" w14:textId="77777777" w:rsidTr="00A77EC4">
              <w:trPr>
                <w:trHeight w:val="267"/>
              </w:trPr>
              <w:tc>
                <w:tcPr>
                  <w:tcW w:w="1469" w:type="dxa"/>
                </w:tcPr>
                <w:p w14:paraId="5CDF96DA"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預金種目</w:t>
                  </w:r>
                </w:p>
              </w:tc>
              <w:tc>
                <w:tcPr>
                  <w:tcW w:w="236" w:type="dxa"/>
                </w:tcPr>
                <w:p w14:paraId="08AB0B0E" w14:textId="77777777" w:rsidR="006F0474" w:rsidRPr="000C717E" w:rsidRDefault="006F0474" w:rsidP="000C717E">
                  <w:pPr>
                    <w:spacing w:line="300" w:lineRule="exact"/>
                    <w:rPr>
                      <w:rFonts w:ascii="AR教科書体M" w:eastAsia="AR教科書体M" w:hAnsi="AR教科書体M"/>
                      <w:b/>
                      <w:szCs w:val="21"/>
                    </w:rPr>
                  </w:pPr>
                </w:p>
              </w:tc>
              <w:tc>
                <w:tcPr>
                  <w:tcW w:w="5473" w:type="dxa"/>
                </w:tcPr>
                <w:p w14:paraId="24D3D41B"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普通預金</w:t>
                  </w:r>
                </w:p>
              </w:tc>
            </w:tr>
            <w:tr w:rsidR="006F0474" w:rsidRPr="000C717E" w14:paraId="169D5E8B" w14:textId="77777777" w:rsidTr="00A77EC4">
              <w:trPr>
                <w:trHeight w:val="243"/>
              </w:trPr>
              <w:tc>
                <w:tcPr>
                  <w:tcW w:w="1469" w:type="dxa"/>
                </w:tcPr>
                <w:p w14:paraId="6933D878"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口座番号</w:t>
                  </w:r>
                </w:p>
              </w:tc>
              <w:tc>
                <w:tcPr>
                  <w:tcW w:w="236" w:type="dxa"/>
                </w:tcPr>
                <w:p w14:paraId="05046C9B" w14:textId="77777777" w:rsidR="006F0474" w:rsidRPr="000C717E" w:rsidRDefault="006F0474" w:rsidP="000C717E">
                  <w:pPr>
                    <w:spacing w:line="300" w:lineRule="exact"/>
                    <w:rPr>
                      <w:rFonts w:ascii="AR教科書体M" w:eastAsia="AR教科書体M" w:hAnsi="AR教科書体M"/>
                      <w:b/>
                      <w:szCs w:val="21"/>
                    </w:rPr>
                  </w:pPr>
                </w:p>
              </w:tc>
              <w:tc>
                <w:tcPr>
                  <w:tcW w:w="5473" w:type="dxa"/>
                </w:tcPr>
                <w:p w14:paraId="15C73733"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１０８４２７９</w:t>
                  </w:r>
                </w:p>
              </w:tc>
            </w:tr>
            <w:tr w:rsidR="006F0474" w:rsidRPr="000C717E" w14:paraId="588C0857" w14:textId="77777777" w:rsidTr="00A77EC4">
              <w:trPr>
                <w:trHeight w:val="375"/>
              </w:trPr>
              <w:tc>
                <w:tcPr>
                  <w:tcW w:w="1469" w:type="dxa"/>
                  <w:tcBorders>
                    <w:bottom w:val="single" w:sz="4" w:space="0" w:color="auto"/>
                  </w:tcBorders>
                </w:tcPr>
                <w:p w14:paraId="2E40CB1F"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口座名義</w:t>
                  </w:r>
                </w:p>
              </w:tc>
              <w:tc>
                <w:tcPr>
                  <w:tcW w:w="236" w:type="dxa"/>
                  <w:tcBorders>
                    <w:bottom w:val="single" w:sz="4" w:space="0" w:color="auto"/>
                  </w:tcBorders>
                </w:tcPr>
                <w:p w14:paraId="06BD28D3" w14:textId="77777777" w:rsidR="006F0474" w:rsidRPr="000C717E" w:rsidRDefault="006F0474" w:rsidP="000C717E">
                  <w:pPr>
                    <w:spacing w:line="300" w:lineRule="exact"/>
                    <w:rPr>
                      <w:rFonts w:ascii="AR教科書体M" w:eastAsia="AR教科書体M" w:hAnsi="AR教科書体M"/>
                      <w:b/>
                      <w:szCs w:val="21"/>
                    </w:rPr>
                  </w:pPr>
                </w:p>
              </w:tc>
              <w:tc>
                <w:tcPr>
                  <w:tcW w:w="5473" w:type="dxa"/>
                  <w:tcBorders>
                    <w:bottom w:val="single" w:sz="4" w:space="0" w:color="auto"/>
                  </w:tcBorders>
                </w:tcPr>
                <w:p w14:paraId="21D3E1D9" w14:textId="77777777" w:rsidR="006F0474" w:rsidRPr="000C717E" w:rsidRDefault="006F0474" w:rsidP="000C717E">
                  <w:pPr>
                    <w:spacing w:line="300" w:lineRule="exact"/>
                    <w:rPr>
                      <w:rFonts w:ascii="AR教科書体M" w:eastAsia="AR教科書体M" w:hAnsi="AR教科書体M"/>
                      <w:b/>
                      <w:szCs w:val="21"/>
                    </w:rPr>
                  </w:pPr>
                  <w:r w:rsidRPr="000C717E">
                    <w:rPr>
                      <w:rFonts w:ascii="AR教科書体M" w:eastAsia="AR教科書体M" w:hAnsi="AR教科書体M" w:hint="eastAsia"/>
                      <w:b/>
                      <w:szCs w:val="21"/>
                    </w:rPr>
                    <w:t>一般社団法人秋田県バスケットボール協会　参加料口</w:t>
                  </w:r>
                </w:p>
              </w:tc>
            </w:tr>
          </w:tbl>
          <w:p w14:paraId="305709A8" w14:textId="77777777" w:rsidR="001B6F9D" w:rsidRDefault="001B6F9D" w:rsidP="000C717E">
            <w:pPr>
              <w:spacing w:line="300" w:lineRule="exact"/>
              <w:rPr>
                <w:rFonts w:ascii="AR教科書体M" w:eastAsia="AR教科書体M" w:hAnsi="AR教科書体M" w:cs="Times New Roman"/>
                <w:szCs w:val="21"/>
              </w:rPr>
            </w:pPr>
          </w:p>
          <w:p w14:paraId="06A760AD" w14:textId="77777777" w:rsidR="001B6F9D" w:rsidRDefault="001B6F9D" w:rsidP="000C717E">
            <w:pPr>
              <w:spacing w:line="300" w:lineRule="exact"/>
              <w:rPr>
                <w:rFonts w:ascii="AR教科書体M" w:eastAsia="AR教科書体M" w:hAnsi="AR教科書体M" w:cs="Times New Roman"/>
                <w:szCs w:val="21"/>
              </w:rPr>
            </w:pPr>
          </w:p>
          <w:p w14:paraId="194740B2" w14:textId="161A3672" w:rsidR="006E7866" w:rsidRDefault="006E7866" w:rsidP="000C717E">
            <w:pPr>
              <w:spacing w:line="300" w:lineRule="exact"/>
              <w:rPr>
                <w:rFonts w:ascii="AR教科書体M" w:eastAsia="AR教科書体M" w:hAnsi="AR教科書体M" w:cs="Times New Roman"/>
                <w:szCs w:val="21"/>
              </w:rPr>
            </w:pPr>
            <w:r>
              <w:rPr>
                <w:rFonts w:ascii="AR教科書体M" w:eastAsia="AR教科書体M" w:hAnsi="AR教科書体M" w:cs="Times New Roman" w:hint="eastAsia"/>
                <w:szCs w:val="21"/>
              </w:rPr>
              <w:t xml:space="preserve">※　</w:t>
            </w:r>
            <w:r w:rsidRPr="006F0474">
              <w:rPr>
                <w:rFonts w:ascii="AR教科書体M" w:eastAsia="AR教科書体M" w:hAnsi="AR教科書体M" w:cs="Times New Roman" w:hint="eastAsia"/>
                <w:szCs w:val="21"/>
              </w:rPr>
              <w:t>振込手数料は振込者負担でお願いします。</w:t>
            </w:r>
          </w:p>
          <w:p w14:paraId="3119688F" w14:textId="36CD07FF" w:rsidR="006E7866" w:rsidRPr="006F0474" w:rsidRDefault="006F0474" w:rsidP="000C717E">
            <w:pPr>
              <w:spacing w:line="300" w:lineRule="exact"/>
              <w:rPr>
                <w:rFonts w:ascii="AR教科書体M" w:eastAsia="AR教科書体M" w:hAnsi="AR教科書体M" w:cs="Times New Roman"/>
                <w:szCs w:val="21"/>
              </w:rPr>
            </w:pPr>
            <w:r w:rsidRPr="000C717E">
              <w:rPr>
                <w:rFonts w:ascii="AR教科書体M" w:eastAsia="AR教科書体M" w:hAnsi="AR教科書体M" w:cs="Times New Roman" w:hint="eastAsia"/>
                <w:szCs w:val="21"/>
              </w:rPr>
              <w:t xml:space="preserve">※　</w:t>
            </w:r>
            <w:r w:rsidR="006E7866" w:rsidRPr="006F0474">
              <w:rPr>
                <w:rFonts w:ascii="AR教科書体M" w:eastAsia="AR教科書体M" w:hAnsi="AR教科書体M" w:cs="Times New Roman" w:hint="eastAsia"/>
                <w:szCs w:val="21"/>
              </w:rPr>
              <w:t>振込控の書類が領収書になります。</w:t>
            </w:r>
          </w:p>
          <w:p w14:paraId="46496101" w14:textId="17508169" w:rsidR="006E7866" w:rsidRPr="006F0474" w:rsidRDefault="006F0474" w:rsidP="000C717E">
            <w:pPr>
              <w:spacing w:line="300" w:lineRule="exact"/>
              <w:rPr>
                <w:rFonts w:ascii="AR教科書体M" w:eastAsia="AR教科書体M" w:hAnsi="AR教科書体M" w:cs="Times New Roman"/>
                <w:spacing w:val="-3"/>
                <w:kern w:val="0"/>
                <w:szCs w:val="21"/>
                <w:u w:val="thick"/>
              </w:rPr>
            </w:pPr>
            <w:r w:rsidRPr="006F0474">
              <w:rPr>
                <w:rFonts w:ascii="AR教科書体M" w:eastAsia="AR教科書体M" w:hAnsi="AR教科書体M" w:cs="Times New Roman" w:hint="eastAsia"/>
                <w:szCs w:val="21"/>
              </w:rPr>
              <w:t xml:space="preserve">※　</w:t>
            </w:r>
            <w:r w:rsidR="006E7866" w:rsidRPr="006F0474">
              <w:rPr>
                <w:rFonts w:ascii="AR教科書体M" w:eastAsia="AR教科書体M" w:hAnsi="AR教科書体M" w:cs="Times New Roman" w:hint="eastAsia"/>
                <w:spacing w:val="-3"/>
                <w:kern w:val="0"/>
                <w:szCs w:val="21"/>
                <w:u w:val="thick"/>
              </w:rPr>
              <w:t>振込み人名義（カタカナ）を、必ず参加申込書に記入してください。</w:t>
            </w:r>
          </w:p>
          <w:p w14:paraId="46AF7AAE" w14:textId="3B01D4E3" w:rsidR="007308CE" w:rsidRPr="009D1DCC" w:rsidRDefault="006F0474" w:rsidP="009D1DCC">
            <w:pPr>
              <w:autoSpaceDE w:val="0"/>
              <w:autoSpaceDN w:val="0"/>
              <w:adjustRightInd w:val="0"/>
              <w:spacing w:line="300" w:lineRule="exact"/>
              <w:rPr>
                <w:rFonts w:ascii="AR教科書体M" w:eastAsia="AR教科書体M" w:hAnsi="AR教科書体M" w:cs="Times New Roman"/>
                <w:spacing w:val="-3"/>
                <w:kern w:val="0"/>
                <w:szCs w:val="21"/>
                <w:u w:val="thick"/>
              </w:rPr>
            </w:pPr>
            <w:r w:rsidRPr="006F0474">
              <w:rPr>
                <w:rFonts w:ascii="AR教科書体M" w:eastAsia="AR教科書体M" w:hAnsi="AR教科書体M" w:cs="Times New Roman" w:hint="eastAsia"/>
                <w:spacing w:val="-3"/>
                <w:kern w:val="0"/>
                <w:szCs w:val="21"/>
              </w:rPr>
              <w:t xml:space="preserve">※　</w:t>
            </w:r>
            <w:r w:rsidR="009D1DCC">
              <w:rPr>
                <w:rFonts w:ascii="AR教科書体M" w:eastAsia="AR教科書体M" w:hAnsi="AR教科書体M" w:cs="Times New Roman" w:hint="eastAsia"/>
                <w:szCs w:val="21"/>
              </w:rPr>
              <w:t>開催決定</w:t>
            </w:r>
            <w:r w:rsidR="009D1DCC" w:rsidRPr="000C717E">
              <w:rPr>
                <w:rFonts w:ascii="AR教科書体M" w:eastAsia="AR教科書体M" w:hAnsi="AR教科書体M" w:cs="Times New Roman" w:hint="eastAsia"/>
                <w:szCs w:val="21"/>
              </w:rPr>
              <w:t>後に、出場を辞退した場合の納入済み参加料の返金は行いませんので、御注意ください。</w:t>
            </w:r>
          </w:p>
        </w:tc>
      </w:tr>
      <w:tr w:rsidR="006F0474" w:rsidRPr="000C717E" w14:paraId="7C4DA2E2" w14:textId="77777777" w:rsidTr="006E7866">
        <w:tc>
          <w:tcPr>
            <w:tcW w:w="704" w:type="dxa"/>
          </w:tcPr>
          <w:p w14:paraId="42DE5037" w14:textId="1C05F872"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15．</w:t>
            </w:r>
          </w:p>
        </w:tc>
        <w:tc>
          <w:tcPr>
            <w:tcW w:w="1134" w:type="dxa"/>
          </w:tcPr>
          <w:p w14:paraId="65B82D36" w14:textId="4D3FA74F"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エントリー変更</w:t>
            </w:r>
          </w:p>
        </w:tc>
        <w:tc>
          <w:tcPr>
            <w:tcW w:w="7898" w:type="dxa"/>
          </w:tcPr>
          <w:p w14:paraId="65AB6BA6" w14:textId="55D6AD64"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申込締切後の</w:t>
            </w:r>
            <w:r w:rsidR="006E7866">
              <w:rPr>
                <w:rFonts w:ascii="AR教科書体M" w:eastAsia="AR教科書体M" w:hAnsi="AR教科書体M" w:hint="eastAsia"/>
                <w:szCs w:val="21"/>
              </w:rPr>
              <w:t>エントリー</w:t>
            </w:r>
            <w:r w:rsidRPr="000C717E">
              <w:rPr>
                <w:rFonts w:ascii="AR教科書体M" w:eastAsia="AR教科書体M" w:hAnsi="AR教科書体M" w:hint="eastAsia"/>
                <w:szCs w:val="21"/>
              </w:rPr>
              <w:t>変更は認めない。</w:t>
            </w:r>
          </w:p>
        </w:tc>
      </w:tr>
      <w:tr w:rsidR="006F0474" w:rsidRPr="000C717E" w14:paraId="7BCF078B" w14:textId="77777777" w:rsidTr="006E7866">
        <w:tc>
          <w:tcPr>
            <w:tcW w:w="704" w:type="dxa"/>
          </w:tcPr>
          <w:p w14:paraId="6F18578D" w14:textId="02D59DD5"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16．</w:t>
            </w:r>
          </w:p>
        </w:tc>
        <w:tc>
          <w:tcPr>
            <w:tcW w:w="1134" w:type="dxa"/>
          </w:tcPr>
          <w:p w14:paraId="13E3AA5F" w14:textId="69E8771D" w:rsidR="006F0474" w:rsidRPr="000C717E" w:rsidRDefault="006F0474"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使用球</w:t>
            </w:r>
          </w:p>
        </w:tc>
        <w:tc>
          <w:tcPr>
            <w:tcW w:w="7898" w:type="dxa"/>
          </w:tcPr>
          <w:p w14:paraId="200BB297" w14:textId="798750CE"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3X3専用球　モルテン製６号球（B33T5000）</w:t>
            </w:r>
          </w:p>
        </w:tc>
      </w:tr>
      <w:tr w:rsidR="006F0474" w:rsidRPr="000C717E" w14:paraId="39DED59B" w14:textId="77777777" w:rsidTr="006E7866">
        <w:tc>
          <w:tcPr>
            <w:tcW w:w="704" w:type="dxa"/>
          </w:tcPr>
          <w:p w14:paraId="0F3D64A1" w14:textId="515D4983"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17．</w:t>
            </w:r>
          </w:p>
        </w:tc>
        <w:tc>
          <w:tcPr>
            <w:tcW w:w="1134" w:type="dxa"/>
          </w:tcPr>
          <w:p w14:paraId="414A28CA" w14:textId="28725649" w:rsidR="006F0474" w:rsidRPr="000C717E" w:rsidRDefault="006F0474"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組合せ</w:t>
            </w:r>
          </w:p>
        </w:tc>
        <w:tc>
          <w:tcPr>
            <w:tcW w:w="7898" w:type="dxa"/>
          </w:tcPr>
          <w:p w14:paraId="16817556" w14:textId="33000365" w:rsidR="0044668E" w:rsidRDefault="00352A27" w:rsidP="0044668E">
            <w:pPr>
              <w:pStyle w:val="a9"/>
              <w:numPr>
                <w:ilvl w:val="0"/>
                <w:numId w:val="13"/>
              </w:numPr>
              <w:spacing w:line="300" w:lineRule="exact"/>
              <w:ind w:leftChars="0"/>
              <w:rPr>
                <w:rFonts w:ascii="AR教科書体M" w:eastAsia="AR教科書体M" w:hAnsi="AR教科書体M"/>
                <w:szCs w:val="21"/>
              </w:rPr>
            </w:pPr>
            <w:r>
              <w:rPr>
                <w:rFonts w:ascii="AR教科書体M" w:eastAsia="AR教科書体M" w:hAnsi="AR教科書体M" w:hint="eastAsia"/>
                <w:szCs w:val="21"/>
              </w:rPr>
              <w:t>大会当日に抽選を行うので、9：50集合とする。抽選に間に合わない場合は主</w:t>
            </w:r>
            <w:r>
              <w:rPr>
                <w:rFonts w:ascii="AR教科書体M" w:eastAsia="AR教科書体M" w:hAnsi="AR教科書体M" w:hint="eastAsia"/>
                <w:szCs w:val="21"/>
              </w:rPr>
              <w:lastRenderedPageBreak/>
              <w:t>管者の責任抽選とする。</w:t>
            </w:r>
          </w:p>
          <w:p w14:paraId="550B9EFB" w14:textId="369D5501" w:rsidR="006F0474" w:rsidRPr="0044668E" w:rsidRDefault="00352A27" w:rsidP="000C717E">
            <w:pPr>
              <w:pStyle w:val="a9"/>
              <w:numPr>
                <w:ilvl w:val="0"/>
                <w:numId w:val="13"/>
              </w:numPr>
              <w:spacing w:line="300" w:lineRule="exact"/>
              <w:ind w:leftChars="0"/>
              <w:rPr>
                <w:rFonts w:ascii="AR教科書体M" w:eastAsia="AR教科書体M" w:hAnsi="AR教科書体M"/>
                <w:szCs w:val="21"/>
              </w:rPr>
            </w:pPr>
            <w:r>
              <w:rPr>
                <w:rFonts w:ascii="AR教科書体M" w:eastAsia="AR教科書体M" w:hAnsi="AR教科書体M" w:hint="eastAsia"/>
                <w:szCs w:val="21"/>
              </w:rPr>
              <w:t>ゲーム開始時刻は10：30とする。</w:t>
            </w:r>
          </w:p>
        </w:tc>
      </w:tr>
      <w:tr w:rsidR="006F0474" w:rsidRPr="000C717E" w14:paraId="0942D4CE" w14:textId="77777777" w:rsidTr="006E7866">
        <w:tc>
          <w:tcPr>
            <w:tcW w:w="704" w:type="dxa"/>
          </w:tcPr>
          <w:p w14:paraId="2F731702" w14:textId="0D57A218"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lastRenderedPageBreak/>
              <w:t>18．</w:t>
            </w:r>
          </w:p>
        </w:tc>
        <w:tc>
          <w:tcPr>
            <w:tcW w:w="1134" w:type="dxa"/>
          </w:tcPr>
          <w:p w14:paraId="6D4668D6" w14:textId="6E5F813F"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ユニフォーム</w:t>
            </w:r>
          </w:p>
        </w:tc>
        <w:tc>
          <w:tcPr>
            <w:tcW w:w="7898" w:type="dxa"/>
          </w:tcPr>
          <w:p w14:paraId="3B2C0111" w14:textId="6C2F2F3A" w:rsidR="006F0474" w:rsidRPr="000C717E" w:rsidRDefault="006F0474" w:rsidP="000C717E">
            <w:pPr>
              <w:pStyle w:val="a9"/>
              <w:numPr>
                <w:ilvl w:val="0"/>
                <w:numId w:val="8"/>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各チームは、濃</w:t>
            </w:r>
            <w:r w:rsidR="006E7866">
              <w:rPr>
                <w:rFonts w:ascii="AR教科書体M" w:eastAsia="AR教科書体M" w:hAnsi="AR教科書体M" w:hint="eastAsia"/>
                <w:szCs w:val="21"/>
              </w:rPr>
              <w:t>・</w:t>
            </w:r>
            <w:r w:rsidRPr="000C717E">
              <w:rPr>
                <w:rFonts w:ascii="AR教科書体M" w:eastAsia="AR教科書体M" w:hAnsi="AR教科書体M" w:hint="eastAsia"/>
                <w:szCs w:val="21"/>
              </w:rPr>
              <w:t>淡</w:t>
            </w:r>
            <w:r w:rsidR="006E7866">
              <w:rPr>
                <w:rFonts w:ascii="AR教科書体M" w:eastAsia="AR教科書体M" w:hAnsi="AR教科書体M" w:hint="eastAsia"/>
                <w:szCs w:val="21"/>
              </w:rPr>
              <w:t>(白)</w:t>
            </w:r>
            <w:r w:rsidRPr="000C717E">
              <w:rPr>
                <w:rFonts w:ascii="AR教科書体M" w:eastAsia="AR教科書体M" w:hAnsi="AR教科書体M" w:hint="eastAsia"/>
                <w:szCs w:val="21"/>
              </w:rPr>
              <w:t>２色のシャツを用意すること。（リバーシブル可）</w:t>
            </w:r>
          </w:p>
          <w:p w14:paraId="274D3588" w14:textId="77777777" w:rsidR="006F0474" w:rsidRPr="000C717E" w:rsidRDefault="006F0474" w:rsidP="000C717E">
            <w:pPr>
              <w:pStyle w:val="a9"/>
              <w:numPr>
                <w:ilvl w:val="0"/>
                <w:numId w:val="8"/>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パンツの色は、必ずしもシャツと同じ色でなくてもよい。</w:t>
            </w:r>
          </w:p>
          <w:p w14:paraId="5D68867F" w14:textId="77777777" w:rsidR="006F0474" w:rsidRPr="000C717E" w:rsidRDefault="006F0474" w:rsidP="000C717E">
            <w:pPr>
              <w:pStyle w:val="a9"/>
              <w:numPr>
                <w:ilvl w:val="0"/>
                <w:numId w:val="8"/>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チームメンバー全員が同じデザインの色や形のシャツとパンツを着用しなければならない。</w:t>
            </w:r>
          </w:p>
          <w:p w14:paraId="010BF609" w14:textId="0C0E5E93" w:rsidR="006F0474" w:rsidRPr="000C717E" w:rsidRDefault="006F0474" w:rsidP="000C717E">
            <w:pPr>
              <w:pStyle w:val="a9"/>
              <w:numPr>
                <w:ilvl w:val="0"/>
                <w:numId w:val="8"/>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チームメンバーは、シャツの前と背中の見えやすい位置に、シャツの色とはっきりと区別できる</w:t>
            </w:r>
            <w:r w:rsidR="006E7866">
              <w:rPr>
                <w:rFonts w:ascii="AR教科書体M" w:eastAsia="AR教科書体M" w:hAnsi="AR教科書体M" w:hint="eastAsia"/>
                <w:szCs w:val="21"/>
              </w:rPr>
              <w:t>単色</w:t>
            </w:r>
            <w:r w:rsidRPr="000C717E">
              <w:rPr>
                <w:rFonts w:ascii="AR教科書体M" w:eastAsia="AR教科書体M" w:hAnsi="AR教科書体M" w:hint="eastAsia"/>
                <w:szCs w:val="21"/>
              </w:rPr>
              <w:t>でかつ文字の幅が２センチ以上の番号（『０』～『９９』）をつけなければならない。</w:t>
            </w:r>
          </w:p>
          <w:p w14:paraId="79E162D1" w14:textId="4D92A2BF" w:rsidR="006F0474" w:rsidRPr="000C717E" w:rsidRDefault="006F0474" w:rsidP="000C717E">
            <w:pPr>
              <w:pStyle w:val="a9"/>
              <w:numPr>
                <w:ilvl w:val="0"/>
                <w:numId w:val="8"/>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シャツ</w:t>
            </w:r>
            <w:r w:rsidR="006E7866">
              <w:rPr>
                <w:rFonts w:ascii="AR教科書体M" w:eastAsia="AR教科書体M" w:hAnsi="AR教科書体M" w:hint="eastAsia"/>
                <w:szCs w:val="21"/>
              </w:rPr>
              <w:t>・</w:t>
            </w:r>
            <w:r w:rsidRPr="000C717E">
              <w:rPr>
                <w:rFonts w:ascii="AR教科書体M" w:eastAsia="AR教科書体M" w:hAnsi="AR教科書体M" w:hint="eastAsia"/>
                <w:szCs w:val="21"/>
              </w:rPr>
              <w:t>パンツともに製造者マーク（メーカーロゴ）を１か所ずつつけることができる。ただしどちらも大きさは「２０Ｃ㎡」以下とする。</w:t>
            </w:r>
          </w:p>
          <w:p w14:paraId="4130D407" w14:textId="2CE20105" w:rsidR="006F0474" w:rsidRPr="000C717E" w:rsidRDefault="006F0474" w:rsidP="000C717E">
            <w:pPr>
              <w:pStyle w:val="a9"/>
              <w:numPr>
                <w:ilvl w:val="0"/>
                <w:numId w:val="8"/>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シャツ</w:t>
            </w:r>
            <w:r w:rsidR="006E7866">
              <w:rPr>
                <w:rFonts w:ascii="AR教科書体M" w:eastAsia="AR教科書体M" w:hAnsi="AR教科書体M" w:hint="eastAsia"/>
                <w:szCs w:val="21"/>
              </w:rPr>
              <w:t>・</w:t>
            </w:r>
            <w:r w:rsidRPr="000C717E">
              <w:rPr>
                <w:rFonts w:ascii="AR教科書体M" w:eastAsia="AR教科書体M" w:hAnsi="AR教科書体M" w:hint="eastAsia"/>
                <w:szCs w:val="21"/>
              </w:rPr>
              <w:t>パンツに広告や商標をつける場合、それぞれ２社までとする。シャツ</w:t>
            </w:r>
            <w:r w:rsidR="006E7866">
              <w:rPr>
                <w:rFonts w:ascii="AR教科書体M" w:eastAsia="AR教科書体M" w:hAnsi="AR教科書体M" w:hint="eastAsia"/>
                <w:szCs w:val="21"/>
              </w:rPr>
              <w:t>・</w:t>
            </w:r>
            <w:r w:rsidRPr="000C717E">
              <w:rPr>
                <w:rFonts w:ascii="AR教科書体M" w:eastAsia="AR教科書体M" w:hAnsi="AR教科書体M" w:hint="eastAsia"/>
                <w:szCs w:val="21"/>
              </w:rPr>
              <w:t>パンツの色及び番号がわかりにくくなるような大きさやデザインのものは認められない。また、チーム全員が同じデザインの広告や商標等でなければならない。</w:t>
            </w:r>
          </w:p>
        </w:tc>
      </w:tr>
      <w:tr w:rsidR="006F0474" w:rsidRPr="000C717E" w14:paraId="72109790" w14:textId="77777777" w:rsidTr="006E7866">
        <w:tc>
          <w:tcPr>
            <w:tcW w:w="704" w:type="dxa"/>
          </w:tcPr>
          <w:p w14:paraId="1F8FE1B8" w14:textId="7C788F27"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19．</w:t>
            </w:r>
          </w:p>
        </w:tc>
        <w:tc>
          <w:tcPr>
            <w:tcW w:w="1134" w:type="dxa"/>
          </w:tcPr>
          <w:p w14:paraId="6DD303D7" w14:textId="091F1E6B" w:rsidR="006F0474" w:rsidRPr="000C717E" w:rsidRDefault="006F0474"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表彰</w:t>
            </w:r>
          </w:p>
        </w:tc>
        <w:tc>
          <w:tcPr>
            <w:tcW w:w="7898" w:type="dxa"/>
          </w:tcPr>
          <w:p w14:paraId="5347518E" w14:textId="12A06B16"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各カテゴリ１位・２位を表彰する。</w:t>
            </w:r>
          </w:p>
        </w:tc>
      </w:tr>
      <w:tr w:rsidR="006F0474" w:rsidRPr="000C717E" w14:paraId="502C6D36" w14:textId="77777777" w:rsidTr="006E7866">
        <w:tc>
          <w:tcPr>
            <w:tcW w:w="704" w:type="dxa"/>
          </w:tcPr>
          <w:p w14:paraId="48770CB8" w14:textId="65777902"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20．</w:t>
            </w:r>
          </w:p>
        </w:tc>
        <w:tc>
          <w:tcPr>
            <w:tcW w:w="1134" w:type="dxa"/>
          </w:tcPr>
          <w:p w14:paraId="1A2FC5FD" w14:textId="0E4F5F0C" w:rsidR="006F0474" w:rsidRPr="000C717E" w:rsidRDefault="006F0474"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推薦</w:t>
            </w:r>
          </w:p>
        </w:tc>
        <w:tc>
          <w:tcPr>
            <w:tcW w:w="7898" w:type="dxa"/>
          </w:tcPr>
          <w:p w14:paraId="796B8236" w14:textId="153D2190" w:rsidR="006F0474" w:rsidRPr="00E80529" w:rsidRDefault="006F0474" w:rsidP="00E80529">
            <w:pPr>
              <w:pStyle w:val="a9"/>
              <w:numPr>
                <w:ilvl w:val="0"/>
                <w:numId w:val="9"/>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各カテゴリとも、１位チームを</w:t>
            </w:r>
            <w:r w:rsidR="00B32949">
              <w:rPr>
                <w:rFonts w:ascii="AR教科書体M" w:eastAsia="AR教科書体M" w:hAnsi="AR教科書体M" w:hint="eastAsia"/>
                <w:szCs w:val="21"/>
              </w:rPr>
              <w:t>東日本</w:t>
            </w:r>
            <w:r w:rsidRPr="000C717E">
              <w:rPr>
                <w:rFonts w:ascii="AR教科書体M" w:eastAsia="AR教科書体M" w:hAnsi="AR教科書体M" w:hint="eastAsia"/>
                <w:szCs w:val="21"/>
              </w:rPr>
              <w:t>エリア大会へ</w:t>
            </w:r>
            <w:r w:rsidR="000B5877">
              <w:rPr>
                <w:rFonts w:ascii="AR教科書体M" w:eastAsia="AR教科書体M" w:hAnsi="AR教科書体M" w:hint="eastAsia"/>
                <w:szCs w:val="21"/>
              </w:rPr>
              <w:t>の</w:t>
            </w:r>
            <w:r w:rsidRPr="000C717E">
              <w:rPr>
                <w:rFonts w:ascii="AR教科書体M" w:eastAsia="AR教科書体M" w:hAnsi="AR教科書体M" w:hint="eastAsia"/>
                <w:szCs w:val="21"/>
              </w:rPr>
              <w:t>出場を推薦する。</w:t>
            </w:r>
          </w:p>
          <w:p w14:paraId="5BB46622" w14:textId="1346E830" w:rsidR="006F0474" w:rsidRPr="00790678" w:rsidRDefault="006F0474" w:rsidP="000C717E">
            <w:pPr>
              <w:pStyle w:val="a9"/>
              <w:numPr>
                <w:ilvl w:val="0"/>
                <w:numId w:val="9"/>
              </w:numPr>
              <w:spacing w:line="300" w:lineRule="exact"/>
              <w:ind w:leftChars="0"/>
              <w:rPr>
                <w:rFonts w:ascii="AR教科書体M" w:eastAsia="AR教科書体M" w:hAnsi="AR教科書体M"/>
                <w:szCs w:val="21"/>
              </w:rPr>
            </w:pPr>
            <w:r w:rsidRPr="007A3D04">
              <w:rPr>
                <w:rFonts w:ascii="AR教科書体M" w:eastAsia="AR教科書体M" w:hAnsi="AR教科書体M" w:hint="eastAsia"/>
                <w:szCs w:val="21"/>
              </w:rPr>
              <w:t>Ｕ１８（男子、女子）　期日・</w:t>
            </w:r>
            <w:r w:rsidR="00B32949" w:rsidRPr="007A3D04">
              <w:rPr>
                <w:rFonts w:ascii="AR教科書体M" w:eastAsia="AR教科書体M" w:hAnsi="AR教科書体M" w:hint="eastAsia"/>
                <w:szCs w:val="21"/>
              </w:rPr>
              <w:t>202</w:t>
            </w:r>
            <w:r w:rsidR="00367F0D">
              <w:rPr>
                <w:rFonts w:ascii="AR教科書体M" w:eastAsia="AR教科書体M" w:hAnsi="AR教科書体M" w:hint="eastAsia"/>
                <w:szCs w:val="21"/>
              </w:rPr>
              <w:t>5</w:t>
            </w:r>
            <w:r w:rsidR="00B32949" w:rsidRPr="007A3D04">
              <w:rPr>
                <w:rFonts w:ascii="AR教科書体M" w:eastAsia="AR教科書体M" w:hAnsi="AR教科書体M" w:hint="eastAsia"/>
                <w:szCs w:val="21"/>
              </w:rPr>
              <w:t>年</w:t>
            </w:r>
            <w:r w:rsidR="00B32949" w:rsidRPr="00790678">
              <w:rPr>
                <w:rFonts w:ascii="AR教科書体M" w:eastAsia="AR教科書体M" w:hAnsi="AR教科書体M" w:hint="eastAsia"/>
                <w:szCs w:val="21"/>
              </w:rPr>
              <w:t>11月1</w:t>
            </w:r>
            <w:r w:rsidR="00790678">
              <w:rPr>
                <w:rFonts w:ascii="AR教科書体M" w:eastAsia="AR教科書体M" w:hAnsi="AR教科書体M" w:hint="eastAsia"/>
                <w:szCs w:val="21"/>
              </w:rPr>
              <w:t>5</w:t>
            </w:r>
            <w:r w:rsidR="00B32949" w:rsidRPr="00790678">
              <w:rPr>
                <w:rFonts w:ascii="AR教科書体M" w:eastAsia="AR教科書体M" w:hAnsi="AR教科書体M" w:hint="eastAsia"/>
                <w:szCs w:val="21"/>
              </w:rPr>
              <w:t>日(</w:t>
            </w:r>
            <w:r w:rsidR="00790678">
              <w:rPr>
                <w:rFonts w:ascii="AR教科書体M" w:eastAsia="AR教科書体M" w:hAnsi="AR教科書体M" w:hint="eastAsia"/>
                <w:szCs w:val="21"/>
              </w:rPr>
              <w:t>土</w:t>
            </w:r>
            <w:r w:rsidR="00B32949" w:rsidRPr="00790678">
              <w:rPr>
                <w:rFonts w:ascii="AR教科書体M" w:eastAsia="AR教科書体M" w:hAnsi="AR教科書体M" w:hint="eastAsia"/>
                <w:szCs w:val="21"/>
              </w:rPr>
              <w:t xml:space="preserve">) </w:t>
            </w:r>
          </w:p>
          <w:p w14:paraId="7D4DAAFA" w14:textId="2AB0F418" w:rsidR="00B32949" w:rsidRPr="00E80529" w:rsidRDefault="00B32949" w:rsidP="00E80529">
            <w:pPr>
              <w:spacing w:line="300" w:lineRule="exact"/>
              <w:rPr>
                <w:rFonts w:ascii="AR教科書体M" w:eastAsia="AR教科書体M" w:hAnsi="AR教科書体M"/>
                <w:szCs w:val="21"/>
              </w:rPr>
            </w:pPr>
            <w:r w:rsidRPr="00790678">
              <w:rPr>
                <w:rFonts w:ascii="AR教科書体M" w:eastAsia="AR教科書体M" w:hAnsi="AR教科書体M" w:hint="eastAsia"/>
                <w:szCs w:val="21"/>
              </w:rPr>
              <w:t xml:space="preserve">　　　　　　　　　　　　　　</w:t>
            </w:r>
            <w:r w:rsidR="00790678">
              <w:rPr>
                <w:rFonts w:ascii="AR教科書体M" w:eastAsia="AR教科書体M" w:hAnsi="AR教科書体M" w:hint="eastAsia"/>
                <w:szCs w:val="21"/>
              </w:rPr>
              <w:t>埼玉県久喜市江面1616 毎日興業アリーナ久喜</w:t>
            </w:r>
          </w:p>
          <w:p w14:paraId="4E572C1A" w14:textId="6A87DD2B" w:rsidR="00E80529" w:rsidRPr="00790678" w:rsidRDefault="00E80529" w:rsidP="00E80529">
            <w:pPr>
              <w:pStyle w:val="a9"/>
              <w:numPr>
                <w:ilvl w:val="0"/>
                <w:numId w:val="9"/>
              </w:numPr>
              <w:spacing w:line="300" w:lineRule="exact"/>
              <w:ind w:leftChars="0"/>
              <w:rPr>
                <w:rFonts w:ascii="AR教科書体M" w:eastAsia="AR教科書体M" w:hAnsi="AR教科書体M"/>
                <w:szCs w:val="21"/>
              </w:rPr>
            </w:pPr>
            <w:r>
              <w:rPr>
                <w:rFonts w:ascii="AR教科書体M" w:eastAsia="AR教科書体M" w:hAnsi="AR教科書体M" w:hint="eastAsia"/>
                <w:szCs w:val="21"/>
              </w:rPr>
              <w:t xml:space="preserve">OPEN </w:t>
            </w:r>
            <w:r>
              <w:rPr>
                <w:rFonts w:ascii="AR教科書体M" w:eastAsia="AR教科書体M" w:hAnsi="AR教科書体M"/>
                <w:szCs w:val="21"/>
              </w:rPr>
              <w:t>（男子、女子）</w:t>
            </w:r>
            <w:r>
              <w:rPr>
                <w:rFonts w:ascii="AR教科書体M" w:eastAsia="AR教科書体M" w:hAnsi="AR教科書体M" w:hint="eastAsia"/>
                <w:szCs w:val="21"/>
              </w:rPr>
              <w:t xml:space="preserve"> 期日・202</w:t>
            </w:r>
            <w:r w:rsidR="00367F0D">
              <w:rPr>
                <w:rFonts w:ascii="AR教科書体M" w:eastAsia="AR教科書体M" w:hAnsi="AR教科書体M" w:hint="eastAsia"/>
                <w:szCs w:val="21"/>
              </w:rPr>
              <w:t>6</w:t>
            </w:r>
            <w:r>
              <w:rPr>
                <w:rFonts w:ascii="AR教科書体M" w:eastAsia="AR教科書体M" w:hAnsi="AR教科書体M" w:hint="eastAsia"/>
                <w:szCs w:val="21"/>
              </w:rPr>
              <w:t>年</w:t>
            </w:r>
            <w:r w:rsidRPr="00790678">
              <w:rPr>
                <w:rFonts w:ascii="AR教科書体M" w:eastAsia="AR教科書体M" w:hAnsi="AR教科書体M" w:hint="eastAsia"/>
                <w:szCs w:val="21"/>
              </w:rPr>
              <w:t>1月</w:t>
            </w:r>
            <w:r w:rsidR="00790678">
              <w:rPr>
                <w:rFonts w:ascii="AR教科書体M" w:eastAsia="AR教科書体M" w:hAnsi="AR教科書体M" w:hint="eastAsia"/>
                <w:szCs w:val="21"/>
              </w:rPr>
              <w:t>31</w:t>
            </w:r>
            <w:r w:rsidRPr="00790678">
              <w:rPr>
                <w:rFonts w:ascii="AR教科書体M" w:eastAsia="AR教科書体M" w:hAnsi="AR教科書体M" w:hint="eastAsia"/>
                <w:szCs w:val="21"/>
              </w:rPr>
              <w:t>日（土）</w:t>
            </w:r>
          </w:p>
          <w:p w14:paraId="35CB37E7" w14:textId="1F384287" w:rsidR="00E80529" w:rsidRPr="00E80529" w:rsidRDefault="00E80529" w:rsidP="00E80529">
            <w:pPr>
              <w:pStyle w:val="a9"/>
              <w:spacing w:line="300" w:lineRule="exact"/>
              <w:ind w:leftChars="0" w:left="360"/>
              <w:rPr>
                <w:rFonts w:ascii="AR教科書体M" w:eastAsia="AR教科書体M" w:hAnsi="AR教科書体M"/>
                <w:szCs w:val="21"/>
              </w:rPr>
            </w:pPr>
            <w:r w:rsidRPr="00790678">
              <w:rPr>
                <w:rFonts w:ascii="AR教科書体M" w:eastAsia="AR教科書体M" w:hAnsi="AR教科書体M" w:hint="eastAsia"/>
                <w:szCs w:val="21"/>
              </w:rPr>
              <w:t xml:space="preserve">　　　　　　　　　　　　</w:t>
            </w:r>
            <w:r w:rsidR="00790678">
              <w:rPr>
                <w:rFonts w:ascii="AR教科書体M" w:eastAsia="AR教科書体M" w:hAnsi="AR教科書体M" w:hint="eastAsia"/>
                <w:szCs w:val="21"/>
              </w:rPr>
              <w:t xml:space="preserve"> 埼玉県久喜市江面1616 毎日興業アリーナ久喜</w:t>
            </w:r>
          </w:p>
        </w:tc>
      </w:tr>
      <w:tr w:rsidR="006F0474" w:rsidRPr="000C717E" w14:paraId="34796620" w14:textId="77777777" w:rsidTr="007B1C7B">
        <w:trPr>
          <w:trHeight w:val="1371"/>
        </w:trPr>
        <w:tc>
          <w:tcPr>
            <w:tcW w:w="704" w:type="dxa"/>
          </w:tcPr>
          <w:p w14:paraId="6E440231" w14:textId="25707FA0" w:rsidR="006F0474" w:rsidRPr="000C717E" w:rsidRDefault="006F0474"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21．</w:t>
            </w:r>
          </w:p>
        </w:tc>
        <w:tc>
          <w:tcPr>
            <w:tcW w:w="1134" w:type="dxa"/>
          </w:tcPr>
          <w:p w14:paraId="421513A7" w14:textId="07EE37C4" w:rsidR="006F0474" w:rsidRPr="000C717E" w:rsidRDefault="000C717E" w:rsidP="000C717E">
            <w:pPr>
              <w:spacing w:line="300" w:lineRule="exact"/>
              <w:jc w:val="distribute"/>
              <w:rPr>
                <w:rFonts w:ascii="AR教科書体M" w:eastAsia="AR教科書体M" w:hAnsi="AR教科書体M"/>
                <w:szCs w:val="21"/>
              </w:rPr>
            </w:pPr>
            <w:r w:rsidRPr="000C717E">
              <w:rPr>
                <w:rFonts w:ascii="AR教科書体M" w:eastAsia="AR教科書体M" w:hAnsi="AR教科書体M" w:hint="eastAsia"/>
                <w:szCs w:val="21"/>
              </w:rPr>
              <w:t>その他</w:t>
            </w:r>
          </w:p>
        </w:tc>
        <w:tc>
          <w:tcPr>
            <w:tcW w:w="7898" w:type="dxa"/>
          </w:tcPr>
          <w:p w14:paraId="4CFB105C" w14:textId="77777777" w:rsidR="006F0474" w:rsidRPr="000C717E" w:rsidRDefault="000C717E" w:rsidP="000C717E">
            <w:pPr>
              <w:pStyle w:val="a9"/>
              <w:numPr>
                <w:ilvl w:val="0"/>
                <w:numId w:val="10"/>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出場選手はスポーツ障害保険等に加入して参加すること。</w:t>
            </w:r>
          </w:p>
          <w:p w14:paraId="083CC4FA" w14:textId="77777777" w:rsidR="004640AE" w:rsidRDefault="000C717E" w:rsidP="007B1C7B">
            <w:pPr>
              <w:pStyle w:val="a9"/>
              <w:numPr>
                <w:ilvl w:val="0"/>
                <w:numId w:val="10"/>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主催者では、保険等には加入していませんのですべて参加者の責任でお願いします。</w:t>
            </w:r>
          </w:p>
          <w:p w14:paraId="3D9FBF44" w14:textId="430DDB8B" w:rsidR="000970D4" w:rsidRPr="007B1C7B" w:rsidRDefault="000970D4" w:rsidP="007B1C7B">
            <w:pPr>
              <w:pStyle w:val="a9"/>
              <w:numPr>
                <w:ilvl w:val="0"/>
                <w:numId w:val="10"/>
              </w:numPr>
              <w:spacing w:line="300" w:lineRule="exact"/>
              <w:ind w:leftChars="0"/>
              <w:rPr>
                <w:rFonts w:ascii="AR教科書体M" w:eastAsia="AR教科書体M" w:hAnsi="AR教科書体M"/>
                <w:szCs w:val="21"/>
              </w:rPr>
            </w:pPr>
            <w:r>
              <w:rPr>
                <w:rFonts w:ascii="AR教科書体M" w:eastAsia="AR教科書体M" w:hAnsi="AR教科書体M" w:hint="eastAsia"/>
                <w:szCs w:val="21"/>
              </w:rPr>
              <w:t>駐車場</w:t>
            </w:r>
            <w:r w:rsidR="00352A27">
              <w:rPr>
                <w:rFonts w:ascii="AR教科書体M" w:eastAsia="AR教科書体M" w:hAnsi="AR教科書体M" w:hint="eastAsia"/>
                <w:szCs w:val="21"/>
              </w:rPr>
              <w:t>が狭いため公共交通機関、乗り合いなどでご来館ください。</w:t>
            </w:r>
          </w:p>
        </w:tc>
      </w:tr>
      <w:tr w:rsidR="000C717E" w:rsidRPr="000C717E" w14:paraId="538C84C8" w14:textId="77777777" w:rsidTr="006E7866">
        <w:tc>
          <w:tcPr>
            <w:tcW w:w="704" w:type="dxa"/>
          </w:tcPr>
          <w:p w14:paraId="1A48666A" w14:textId="47A7978F" w:rsidR="000C717E" w:rsidRPr="000C717E" w:rsidRDefault="000C717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22．</w:t>
            </w:r>
          </w:p>
        </w:tc>
        <w:tc>
          <w:tcPr>
            <w:tcW w:w="1134" w:type="dxa"/>
          </w:tcPr>
          <w:p w14:paraId="668DA601" w14:textId="731D5A07" w:rsidR="00AD474C" w:rsidRPr="000C717E" w:rsidRDefault="00DB16AB" w:rsidP="00DB16AB">
            <w:pPr>
              <w:spacing w:line="300" w:lineRule="exact"/>
              <w:rPr>
                <w:rFonts w:ascii="AR教科書体M" w:eastAsia="AR教科書体M" w:hAnsi="AR教科書体M"/>
                <w:szCs w:val="21"/>
              </w:rPr>
            </w:pPr>
            <w:r>
              <w:rPr>
                <w:rFonts w:ascii="AR教科書体M" w:eastAsia="AR教科書体M" w:hAnsi="AR教科書体M" w:hint="eastAsia"/>
                <w:szCs w:val="21"/>
              </w:rPr>
              <w:t>問</w:t>
            </w:r>
            <w:r w:rsidR="00AD474C">
              <w:rPr>
                <w:rFonts w:ascii="AR教科書体M" w:eastAsia="AR教科書体M" w:hAnsi="AR教科書体M" w:hint="eastAsia"/>
                <w:szCs w:val="21"/>
              </w:rPr>
              <w:t>合せ先</w:t>
            </w:r>
          </w:p>
        </w:tc>
        <w:tc>
          <w:tcPr>
            <w:tcW w:w="7898" w:type="dxa"/>
          </w:tcPr>
          <w:p w14:paraId="4A9C89C8" w14:textId="554C0EB0" w:rsidR="000C717E" w:rsidRPr="000C717E" w:rsidRDefault="000C717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一般社団法人秋田県バスケットボール協会３Ｘ３委員会</w:t>
            </w:r>
          </w:p>
          <w:p w14:paraId="3EB7DC84" w14:textId="39B6A3B0" w:rsidR="000C717E" w:rsidRPr="000C717E" w:rsidRDefault="00367F0D" w:rsidP="000C717E">
            <w:pPr>
              <w:spacing w:line="300" w:lineRule="exact"/>
              <w:rPr>
                <w:rFonts w:ascii="AR教科書体M" w:eastAsia="AR教科書体M" w:hAnsi="AR教科書体M"/>
                <w:szCs w:val="21"/>
              </w:rPr>
            </w:pPr>
            <w:r>
              <w:rPr>
                <w:rFonts w:ascii="AR教科書体M" w:eastAsia="AR教科書体M" w:hAnsi="AR教科書体M" w:hint="eastAsia"/>
                <w:szCs w:val="21"/>
              </w:rPr>
              <w:t>委員長</w:t>
            </w:r>
            <w:r w:rsidR="000C717E" w:rsidRPr="000C717E">
              <w:rPr>
                <w:rFonts w:ascii="AR教科書体M" w:eastAsia="AR教科書体M" w:hAnsi="AR教科書体M" w:hint="eastAsia"/>
                <w:szCs w:val="21"/>
              </w:rPr>
              <w:t xml:space="preserve">　佐々木　</w:t>
            </w:r>
            <w:r>
              <w:rPr>
                <w:rFonts w:ascii="AR教科書体M" w:eastAsia="AR教科書体M" w:hAnsi="AR教科書体M" w:hint="eastAsia"/>
                <w:szCs w:val="21"/>
              </w:rPr>
              <w:t>秀樹</w:t>
            </w:r>
          </w:p>
          <w:p w14:paraId="30DC9419" w14:textId="1A9C2F4A" w:rsidR="000C717E" w:rsidRPr="000C717E" w:rsidRDefault="000C717E" w:rsidP="000C717E">
            <w:pPr>
              <w:spacing w:line="300" w:lineRule="exact"/>
              <w:rPr>
                <w:rFonts w:ascii="AR教科書体M" w:eastAsia="AR教科書体M" w:hAnsi="AR教科書体M"/>
                <w:szCs w:val="21"/>
                <w:u w:val="single"/>
              </w:rPr>
            </w:pPr>
            <w:r w:rsidRPr="000C717E">
              <w:rPr>
                <w:rFonts w:ascii="AR教科書体M" w:eastAsia="AR教科書体M" w:hAnsi="AR教科書体M" w:hint="eastAsia"/>
                <w:szCs w:val="21"/>
              </w:rPr>
              <w:t xml:space="preserve">E-mail;　</w:t>
            </w:r>
            <w:r w:rsidR="00367F0D">
              <w:rPr>
                <w:rFonts w:ascii="AR教科書体M" w:eastAsia="AR教科書体M" w:hAnsi="AR教科書体M" w:hint="eastAsia"/>
                <w:szCs w:val="21"/>
              </w:rPr>
              <w:t>s</w:t>
            </w:r>
            <w:r w:rsidR="00367F0D">
              <w:rPr>
                <w:rFonts w:ascii="AR教科書体M" w:eastAsia="AR教科書体M" w:hAnsi="AR教科書体M"/>
                <w:szCs w:val="21"/>
              </w:rPr>
              <w:t>asaki</w:t>
            </w:r>
            <w:r w:rsidR="00367F0D">
              <w:rPr>
                <w:rFonts w:ascii="AR教科書体M" w:eastAsia="AR教科書体M" w:hAnsi="AR教科書体M" w:hint="eastAsia"/>
                <w:szCs w:val="21"/>
              </w:rPr>
              <w:t>.osumi.mm@kih.biglobe</w:t>
            </w:r>
            <w:r w:rsidR="008E7EBD" w:rsidRPr="008E7EBD">
              <w:rPr>
                <w:rFonts w:ascii="AR教科書体M" w:eastAsia="AR教科書体M" w:hAnsi="AR教科書体M"/>
                <w:szCs w:val="21"/>
              </w:rPr>
              <w:t>.</w:t>
            </w:r>
            <w:r w:rsidR="008E7EBD">
              <w:rPr>
                <w:rFonts w:ascii="AR教科書体M" w:eastAsia="AR教科書体M" w:hAnsi="AR教科書体M" w:hint="eastAsia"/>
                <w:szCs w:val="21"/>
              </w:rPr>
              <w:t>ne.jp</w:t>
            </w:r>
          </w:p>
          <w:p w14:paraId="7BCF3576" w14:textId="77777777" w:rsidR="000C717E" w:rsidRPr="000C717E" w:rsidRDefault="000C717E" w:rsidP="000C717E">
            <w:pPr>
              <w:spacing w:line="300" w:lineRule="exact"/>
              <w:rPr>
                <w:rFonts w:ascii="AR教科書体M" w:eastAsia="AR教科書体M" w:hAnsi="AR教科書体M"/>
                <w:szCs w:val="21"/>
              </w:rPr>
            </w:pPr>
            <w:r w:rsidRPr="000C717E">
              <w:rPr>
                <w:rFonts w:ascii="AR教科書体M" w:eastAsia="AR教科書体M" w:hAnsi="AR教科書体M" w:hint="eastAsia"/>
                <w:szCs w:val="21"/>
              </w:rPr>
              <w:t>メールのみの問い合わせ受付としています。電話では受け付けていません。</w:t>
            </w:r>
          </w:p>
          <w:p w14:paraId="632668BA" w14:textId="53BAD185" w:rsidR="000C717E" w:rsidRPr="000C717E" w:rsidRDefault="000C717E" w:rsidP="000C717E">
            <w:pPr>
              <w:pStyle w:val="a9"/>
              <w:numPr>
                <w:ilvl w:val="0"/>
                <w:numId w:val="11"/>
              </w:numPr>
              <w:spacing w:line="300" w:lineRule="exact"/>
              <w:ind w:leftChars="0"/>
              <w:rPr>
                <w:rFonts w:ascii="AR教科書体M" w:eastAsia="AR教科書体M" w:hAnsi="AR教科書体M"/>
                <w:szCs w:val="21"/>
              </w:rPr>
            </w:pPr>
            <w:r w:rsidRPr="000C717E">
              <w:rPr>
                <w:rFonts w:ascii="AR教科書体M" w:eastAsia="AR教科書体M" w:hAnsi="AR教科書体M" w:hint="eastAsia"/>
                <w:szCs w:val="21"/>
              </w:rPr>
              <w:t>匿名での問い合わせには対応していません。</w:t>
            </w:r>
          </w:p>
        </w:tc>
      </w:tr>
    </w:tbl>
    <w:p w14:paraId="6D3CEC87" w14:textId="36452D75" w:rsidR="00802B4E" w:rsidRPr="00C511D1" w:rsidRDefault="00802B4E">
      <w:pPr>
        <w:rPr>
          <w:rFonts w:asciiTheme="minorEastAsia" w:hAnsiTheme="minorEastAsia"/>
          <w:sz w:val="18"/>
          <w:szCs w:val="18"/>
        </w:rPr>
      </w:pPr>
    </w:p>
    <w:sectPr w:rsidR="00802B4E" w:rsidRPr="00C511D1" w:rsidSect="001B6F9D">
      <w:pgSz w:w="11906" w:h="16838"/>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CC75" w14:textId="77777777" w:rsidR="00B135C5" w:rsidRDefault="00B135C5" w:rsidP="00670CE4">
      <w:r>
        <w:separator/>
      </w:r>
    </w:p>
  </w:endnote>
  <w:endnote w:type="continuationSeparator" w:id="0">
    <w:p w14:paraId="3A4538A4" w14:textId="77777777" w:rsidR="00B135C5" w:rsidRDefault="00B135C5" w:rsidP="0067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教科書体M">
    <w:altName w:val="游ゴシック"/>
    <w:charset w:val="80"/>
    <w:family w:val="script"/>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559E8" w14:textId="77777777" w:rsidR="00B135C5" w:rsidRDefault="00B135C5" w:rsidP="00670CE4">
      <w:r>
        <w:separator/>
      </w:r>
    </w:p>
  </w:footnote>
  <w:footnote w:type="continuationSeparator" w:id="0">
    <w:p w14:paraId="37582997" w14:textId="77777777" w:rsidR="00B135C5" w:rsidRDefault="00B135C5" w:rsidP="00670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42A"/>
    <w:multiLevelType w:val="hybridMultilevel"/>
    <w:tmpl w:val="4B485632"/>
    <w:lvl w:ilvl="0" w:tplc="CC567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B33B1"/>
    <w:multiLevelType w:val="hybridMultilevel"/>
    <w:tmpl w:val="D638A6F8"/>
    <w:lvl w:ilvl="0" w:tplc="19180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80ED6"/>
    <w:multiLevelType w:val="hybridMultilevel"/>
    <w:tmpl w:val="955E9DB8"/>
    <w:lvl w:ilvl="0" w:tplc="EADCB620">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E41178"/>
    <w:multiLevelType w:val="hybridMultilevel"/>
    <w:tmpl w:val="8F8EA04C"/>
    <w:lvl w:ilvl="0" w:tplc="D77EA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309FF"/>
    <w:multiLevelType w:val="hybridMultilevel"/>
    <w:tmpl w:val="8646CA52"/>
    <w:lvl w:ilvl="0" w:tplc="457E6C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46F5D"/>
    <w:multiLevelType w:val="hybridMultilevel"/>
    <w:tmpl w:val="66543558"/>
    <w:lvl w:ilvl="0" w:tplc="AE3A57C4">
      <w:start w:val="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BB52E8"/>
    <w:multiLevelType w:val="hybridMultilevel"/>
    <w:tmpl w:val="0504D98C"/>
    <w:lvl w:ilvl="0" w:tplc="9536B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E5388D"/>
    <w:multiLevelType w:val="hybridMultilevel"/>
    <w:tmpl w:val="97D8AC38"/>
    <w:lvl w:ilvl="0" w:tplc="EA8CA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9C478E"/>
    <w:multiLevelType w:val="hybridMultilevel"/>
    <w:tmpl w:val="C7DCCE28"/>
    <w:lvl w:ilvl="0" w:tplc="F0881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4E4FFD"/>
    <w:multiLevelType w:val="hybridMultilevel"/>
    <w:tmpl w:val="649AD0D8"/>
    <w:lvl w:ilvl="0" w:tplc="BEC4E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3678CC"/>
    <w:multiLevelType w:val="hybridMultilevel"/>
    <w:tmpl w:val="60D2F5F6"/>
    <w:lvl w:ilvl="0" w:tplc="2962F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CB037F"/>
    <w:multiLevelType w:val="hybridMultilevel"/>
    <w:tmpl w:val="12B06F2C"/>
    <w:lvl w:ilvl="0" w:tplc="A6245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C4512D"/>
    <w:multiLevelType w:val="hybridMultilevel"/>
    <w:tmpl w:val="839A19CC"/>
    <w:lvl w:ilvl="0" w:tplc="F8FA4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235508">
    <w:abstractNumId w:val="0"/>
  </w:num>
  <w:num w:numId="2" w16cid:durableId="1323658037">
    <w:abstractNumId w:val="12"/>
  </w:num>
  <w:num w:numId="3" w16cid:durableId="1764764615">
    <w:abstractNumId w:val="6"/>
  </w:num>
  <w:num w:numId="4" w16cid:durableId="1732118686">
    <w:abstractNumId w:val="1"/>
  </w:num>
  <w:num w:numId="5" w16cid:durableId="2048872950">
    <w:abstractNumId w:val="3"/>
  </w:num>
  <w:num w:numId="6" w16cid:durableId="1675183971">
    <w:abstractNumId w:val="7"/>
  </w:num>
  <w:num w:numId="7" w16cid:durableId="1519542026">
    <w:abstractNumId w:val="8"/>
  </w:num>
  <w:num w:numId="8" w16cid:durableId="393159215">
    <w:abstractNumId w:val="11"/>
  </w:num>
  <w:num w:numId="9" w16cid:durableId="1912084863">
    <w:abstractNumId w:val="9"/>
  </w:num>
  <w:num w:numId="10" w16cid:durableId="1223710481">
    <w:abstractNumId w:val="10"/>
  </w:num>
  <w:num w:numId="11" w16cid:durableId="735903761">
    <w:abstractNumId w:val="5"/>
  </w:num>
  <w:num w:numId="12" w16cid:durableId="308556225">
    <w:abstractNumId w:val="2"/>
  </w:num>
  <w:num w:numId="13" w16cid:durableId="1730373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F7"/>
    <w:rsid w:val="00006AB0"/>
    <w:rsid w:val="00006F39"/>
    <w:rsid w:val="00050AC7"/>
    <w:rsid w:val="000970D4"/>
    <w:rsid w:val="000B5877"/>
    <w:rsid w:val="000C717E"/>
    <w:rsid w:val="000E440A"/>
    <w:rsid w:val="000E484A"/>
    <w:rsid w:val="00107AC7"/>
    <w:rsid w:val="00124D0D"/>
    <w:rsid w:val="00125A1A"/>
    <w:rsid w:val="00133294"/>
    <w:rsid w:val="001443E5"/>
    <w:rsid w:val="00167B0B"/>
    <w:rsid w:val="001A7899"/>
    <w:rsid w:val="001B108B"/>
    <w:rsid w:val="001B3D94"/>
    <w:rsid w:val="001B6F9D"/>
    <w:rsid w:val="001E48FB"/>
    <w:rsid w:val="00205F90"/>
    <w:rsid w:val="00213830"/>
    <w:rsid w:val="00237CFE"/>
    <w:rsid w:val="00253397"/>
    <w:rsid w:val="002653A2"/>
    <w:rsid w:val="002717C1"/>
    <w:rsid w:val="002763DE"/>
    <w:rsid w:val="0029780A"/>
    <w:rsid w:val="002A7F12"/>
    <w:rsid w:val="002C495F"/>
    <w:rsid w:val="002E6F5D"/>
    <w:rsid w:val="00304BBA"/>
    <w:rsid w:val="00331C32"/>
    <w:rsid w:val="00342D85"/>
    <w:rsid w:val="00352A27"/>
    <w:rsid w:val="00357E1E"/>
    <w:rsid w:val="00367F0D"/>
    <w:rsid w:val="00391446"/>
    <w:rsid w:val="00394B57"/>
    <w:rsid w:val="003E4DD3"/>
    <w:rsid w:val="003F47CD"/>
    <w:rsid w:val="00400A19"/>
    <w:rsid w:val="004311AF"/>
    <w:rsid w:val="0044668E"/>
    <w:rsid w:val="004558C3"/>
    <w:rsid w:val="004640AE"/>
    <w:rsid w:val="00485561"/>
    <w:rsid w:val="00494C57"/>
    <w:rsid w:val="004B6112"/>
    <w:rsid w:val="004F4A80"/>
    <w:rsid w:val="005011FF"/>
    <w:rsid w:val="00506C7E"/>
    <w:rsid w:val="0051460A"/>
    <w:rsid w:val="00515DF7"/>
    <w:rsid w:val="00550A13"/>
    <w:rsid w:val="00550AA3"/>
    <w:rsid w:val="00553AB2"/>
    <w:rsid w:val="00554DC0"/>
    <w:rsid w:val="00557A20"/>
    <w:rsid w:val="00564DA0"/>
    <w:rsid w:val="005707A7"/>
    <w:rsid w:val="00573AB0"/>
    <w:rsid w:val="00584B21"/>
    <w:rsid w:val="005F352E"/>
    <w:rsid w:val="00657D77"/>
    <w:rsid w:val="006635D7"/>
    <w:rsid w:val="00670CE4"/>
    <w:rsid w:val="006C5133"/>
    <w:rsid w:val="006D122A"/>
    <w:rsid w:val="006E7866"/>
    <w:rsid w:val="006F0474"/>
    <w:rsid w:val="006F0AE9"/>
    <w:rsid w:val="007022CF"/>
    <w:rsid w:val="007308CE"/>
    <w:rsid w:val="00753424"/>
    <w:rsid w:val="0075396F"/>
    <w:rsid w:val="007609A1"/>
    <w:rsid w:val="00781F4E"/>
    <w:rsid w:val="0078234B"/>
    <w:rsid w:val="00784759"/>
    <w:rsid w:val="00790678"/>
    <w:rsid w:val="007A3D04"/>
    <w:rsid w:val="007B1C7B"/>
    <w:rsid w:val="00802B4E"/>
    <w:rsid w:val="00806237"/>
    <w:rsid w:val="00863BDD"/>
    <w:rsid w:val="008C4EF8"/>
    <w:rsid w:val="008C7614"/>
    <w:rsid w:val="008D63D2"/>
    <w:rsid w:val="008E1555"/>
    <w:rsid w:val="008E28D9"/>
    <w:rsid w:val="008E7EBD"/>
    <w:rsid w:val="00904EC0"/>
    <w:rsid w:val="00924290"/>
    <w:rsid w:val="00927AE2"/>
    <w:rsid w:val="009362FC"/>
    <w:rsid w:val="009552FA"/>
    <w:rsid w:val="00996B72"/>
    <w:rsid w:val="009C283C"/>
    <w:rsid w:val="009D1DCC"/>
    <w:rsid w:val="00A11CAB"/>
    <w:rsid w:val="00A52C5C"/>
    <w:rsid w:val="00A66DD5"/>
    <w:rsid w:val="00A724D6"/>
    <w:rsid w:val="00A77EC4"/>
    <w:rsid w:val="00AB310B"/>
    <w:rsid w:val="00AC0BFF"/>
    <w:rsid w:val="00AC102E"/>
    <w:rsid w:val="00AD474C"/>
    <w:rsid w:val="00AE3C84"/>
    <w:rsid w:val="00AF6D81"/>
    <w:rsid w:val="00B038EA"/>
    <w:rsid w:val="00B045AB"/>
    <w:rsid w:val="00B135C5"/>
    <w:rsid w:val="00B16CF1"/>
    <w:rsid w:val="00B32949"/>
    <w:rsid w:val="00B330A0"/>
    <w:rsid w:val="00B94DBE"/>
    <w:rsid w:val="00BD2962"/>
    <w:rsid w:val="00BD304E"/>
    <w:rsid w:val="00BE3707"/>
    <w:rsid w:val="00BE54E9"/>
    <w:rsid w:val="00C21436"/>
    <w:rsid w:val="00C31F55"/>
    <w:rsid w:val="00C3509E"/>
    <w:rsid w:val="00C356DA"/>
    <w:rsid w:val="00C511D1"/>
    <w:rsid w:val="00C61CFA"/>
    <w:rsid w:val="00CC0570"/>
    <w:rsid w:val="00CD50AB"/>
    <w:rsid w:val="00CE392A"/>
    <w:rsid w:val="00D01746"/>
    <w:rsid w:val="00D1573C"/>
    <w:rsid w:val="00D51422"/>
    <w:rsid w:val="00D63072"/>
    <w:rsid w:val="00D70308"/>
    <w:rsid w:val="00DA29AC"/>
    <w:rsid w:val="00DA32D3"/>
    <w:rsid w:val="00DB16AB"/>
    <w:rsid w:val="00DC6B60"/>
    <w:rsid w:val="00DD1019"/>
    <w:rsid w:val="00DF5E67"/>
    <w:rsid w:val="00E21D2E"/>
    <w:rsid w:val="00E2763A"/>
    <w:rsid w:val="00E80529"/>
    <w:rsid w:val="00E96B4E"/>
    <w:rsid w:val="00ED12BC"/>
    <w:rsid w:val="00F1130F"/>
    <w:rsid w:val="00F123FC"/>
    <w:rsid w:val="00F41AB4"/>
    <w:rsid w:val="00F422A9"/>
    <w:rsid w:val="00F478D3"/>
    <w:rsid w:val="00F5521F"/>
    <w:rsid w:val="00F707D6"/>
    <w:rsid w:val="00FD03AD"/>
    <w:rsid w:val="00FD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ABB7E"/>
  <w15:docId w15:val="{5422F598-749B-4C1F-8A64-98C7EAEF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73C"/>
    <w:rPr>
      <w:color w:val="0000FF" w:themeColor="hyperlink"/>
      <w:u w:val="single"/>
    </w:rPr>
  </w:style>
  <w:style w:type="character" w:customStyle="1" w:styleId="1">
    <w:name w:val="未解決のメンション1"/>
    <w:basedOn w:val="a0"/>
    <w:uiPriority w:val="99"/>
    <w:semiHidden/>
    <w:unhideWhenUsed/>
    <w:rsid w:val="00D1573C"/>
    <w:rPr>
      <w:color w:val="605E5C"/>
      <w:shd w:val="clear" w:color="auto" w:fill="E1DFDD"/>
    </w:rPr>
  </w:style>
  <w:style w:type="paragraph" w:styleId="a4">
    <w:name w:val="header"/>
    <w:basedOn w:val="a"/>
    <w:link w:val="a5"/>
    <w:uiPriority w:val="99"/>
    <w:unhideWhenUsed/>
    <w:rsid w:val="00670CE4"/>
    <w:pPr>
      <w:tabs>
        <w:tab w:val="center" w:pos="4252"/>
        <w:tab w:val="right" w:pos="8504"/>
      </w:tabs>
      <w:snapToGrid w:val="0"/>
    </w:pPr>
  </w:style>
  <w:style w:type="character" w:customStyle="1" w:styleId="a5">
    <w:name w:val="ヘッダー (文字)"/>
    <w:basedOn w:val="a0"/>
    <w:link w:val="a4"/>
    <w:uiPriority w:val="99"/>
    <w:rsid w:val="00670CE4"/>
  </w:style>
  <w:style w:type="paragraph" w:styleId="a6">
    <w:name w:val="footer"/>
    <w:basedOn w:val="a"/>
    <w:link w:val="a7"/>
    <w:uiPriority w:val="99"/>
    <w:unhideWhenUsed/>
    <w:rsid w:val="00670CE4"/>
    <w:pPr>
      <w:tabs>
        <w:tab w:val="center" w:pos="4252"/>
        <w:tab w:val="right" w:pos="8504"/>
      </w:tabs>
      <w:snapToGrid w:val="0"/>
    </w:pPr>
  </w:style>
  <w:style w:type="character" w:customStyle="1" w:styleId="a7">
    <w:name w:val="フッター (文字)"/>
    <w:basedOn w:val="a0"/>
    <w:link w:val="a6"/>
    <w:uiPriority w:val="99"/>
    <w:rsid w:val="00670CE4"/>
  </w:style>
  <w:style w:type="table" w:styleId="a8">
    <w:name w:val="Table Grid"/>
    <w:basedOn w:val="a1"/>
    <w:uiPriority w:val="59"/>
    <w:rsid w:val="00B9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94DBE"/>
    <w:pPr>
      <w:ind w:leftChars="400" w:left="840"/>
    </w:pPr>
  </w:style>
  <w:style w:type="character" w:styleId="aa">
    <w:name w:val="Unresolved Mention"/>
    <w:basedOn w:val="a0"/>
    <w:uiPriority w:val="99"/>
    <w:semiHidden/>
    <w:unhideWhenUsed/>
    <w:rsid w:val="00F12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tageshi</dc:creator>
  <cp:lastModifiedBy>佐々木 秀樹</cp:lastModifiedBy>
  <cp:revision>13</cp:revision>
  <cp:lastPrinted>2024-08-09T01:00:00Z</cp:lastPrinted>
  <dcterms:created xsi:type="dcterms:W3CDTF">2025-07-02T23:46:00Z</dcterms:created>
  <dcterms:modified xsi:type="dcterms:W3CDTF">2025-07-11T01:25:00Z</dcterms:modified>
</cp:coreProperties>
</file>